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C144" w14:textId="77777777" w:rsidR="00786E44" w:rsidRPr="000916B6" w:rsidRDefault="00786E44" w:rsidP="00C34781">
      <w:pPr>
        <w:pStyle w:val="Style6"/>
        <w:widowControl/>
        <w:spacing w:line="276" w:lineRule="auto"/>
        <w:jc w:val="center"/>
        <w:rPr>
          <w:rStyle w:val="FontStyle12"/>
          <w:rFonts w:ascii="Trebuchet MS" w:hAnsi="Trebuchet MS" w:cs="Arial"/>
          <w:b/>
          <w:sz w:val="22"/>
          <w:szCs w:val="22"/>
        </w:rPr>
      </w:pPr>
      <w:r w:rsidRPr="000916B6">
        <w:rPr>
          <w:rStyle w:val="FontStyle12"/>
          <w:rFonts w:ascii="Trebuchet MS" w:hAnsi="Trebuchet MS" w:cs="Arial"/>
          <w:b/>
          <w:sz w:val="22"/>
          <w:szCs w:val="22"/>
        </w:rPr>
        <w:t>LEGE</w:t>
      </w:r>
    </w:p>
    <w:p w14:paraId="14F14CA2" w14:textId="77777777" w:rsidR="00786E44" w:rsidRPr="000916B6" w:rsidRDefault="00786E44" w:rsidP="00C34781">
      <w:pPr>
        <w:pStyle w:val="Style4"/>
        <w:widowControl/>
        <w:spacing w:line="276" w:lineRule="auto"/>
        <w:ind w:firstLine="0"/>
        <w:jc w:val="center"/>
        <w:rPr>
          <w:rStyle w:val="FontStyle12"/>
          <w:rFonts w:ascii="Trebuchet MS" w:hAnsi="Trebuchet MS" w:cs="Arial"/>
          <w:b/>
          <w:sz w:val="22"/>
          <w:szCs w:val="22"/>
        </w:rPr>
      </w:pPr>
      <w:r w:rsidRPr="000916B6">
        <w:rPr>
          <w:rStyle w:val="FontStyle12"/>
          <w:rFonts w:ascii="Trebuchet MS" w:hAnsi="Trebuchet MS" w:cs="Arial"/>
          <w:b/>
          <w:sz w:val="22"/>
          <w:szCs w:val="22"/>
        </w:rPr>
        <w:t xml:space="preserve">pentru modificarea şi completarea Legii nr. 293/2004 privind statutul </w:t>
      </w:r>
      <w:proofErr w:type="spellStart"/>
      <w:r w:rsidRPr="000916B6">
        <w:rPr>
          <w:rStyle w:val="FontStyle12"/>
          <w:rFonts w:ascii="Trebuchet MS" w:hAnsi="Trebuchet MS" w:cs="Arial"/>
          <w:b/>
          <w:sz w:val="22"/>
          <w:szCs w:val="22"/>
        </w:rPr>
        <w:t>funcţionarilor</w:t>
      </w:r>
      <w:proofErr w:type="spellEnd"/>
      <w:r w:rsidRPr="000916B6">
        <w:rPr>
          <w:rStyle w:val="FontStyle12"/>
          <w:rFonts w:ascii="Trebuchet MS" w:hAnsi="Trebuchet MS" w:cs="Arial"/>
          <w:b/>
          <w:sz w:val="22"/>
          <w:szCs w:val="22"/>
        </w:rPr>
        <w:t xml:space="preserve"> publici cu statut special  din Administraţia Naţională a Penitenciarelor</w:t>
      </w:r>
    </w:p>
    <w:p w14:paraId="0815B128" w14:textId="77777777" w:rsidR="00786E44" w:rsidRPr="000916B6" w:rsidRDefault="00786E44" w:rsidP="00C34781">
      <w:pPr>
        <w:pStyle w:val="Style4"/>
        <w:widowControl/>
        <w:spacing w:line="276" w:lineRule="auto"/>
        <w:ind w:firstLine="0"/>
        <w:jc w:val="center"/>
        <w:rPr>
          <w:rStyle w:val="FontStyle12"/>
          <w:rFonts w:ascii="Trebuchet MS" w:hAnsi="Trebuchet MS" w:cs="Arial"/>
          <w:sz w:val="22"/>
          <w:szCs w:val="22"/>
        </w:rPr>
      </w:pPr>
    </w:p>
    <w:p w14:paraId="0F6FD552" w14:textId="77777777" w:rsidR="00D41FE8" w:rsidRPr="000916B6" w:rsidRDefault="00D41FE8" w:rsidP="00C34781">
      <w:pPr>
        <w:spacing w:after="0" w:line="276" w:lineRule="auto"/>
        <w:ind w:firstLine="708"/>
        <w:jc w:val="both"/>
        <w:rPr>
          <w:rStyle w:val="FontStyle12"/>
          <w:rFonts w:ascii="Trebuchet MS" w:hAnsi="Trebuchet MS" w:cs="Arial"/>
          <w:b/>
          <w:sz w:val="22"/>
          <w:szCs w:val="22"/>
        </w:rPr>
      </w:pPr>
    </w:p>
    <w:p w14:paraId="4339F7E4" w14:textId="4BDF7455" w:rsidR="00786E44" w:rsidRPr="005E63A8" w:rsidRDefault="00786E44" w:rsidP="00C34781">
      <w:pPr>
        <w:spacing w:after="0" w:line="276" w:lineRule="auto"/>
        <w:ind w:firstLine="708"/>
        <w:jc w:val="both"/>
        <w:rPr>
          <w:rFonts w:ascii="Trebuchet MS" w:hAnsi="Trebuchet MS" w:cs="Arial"/>
        </w:rPr>
      </w:pPr>
      <w:r w:rsidRPr="005E63A8">
        <w:rPr>
          <w:rStyle w:val="FontStyle12"/>
          <w:rFonts w:ascii="Trebuchet MS" w:hAnsi="Trebuchet MS" w:cs="Arial"/>
          <w:b/>
          <w:sz w:val="22"/>
          <w:szCs w:val="22"/>
        </w:rPr>
        <w:t>A</w:t>
      </w:r>
      <w:r w:rsidR="004C5DCB" w:rsidRPr="005E63A8">
        <w:rPr>
          <w:rStyle w:val="FontStyle12"/>
          <w:rFonts w:ascii="Trebuchet MS" w:hAnsi="Trebuchet MS" w:cs="Arial"/>
          <w:b/>
          <w:sz w:val="22"/>
          <w:szCs w:val="22"/>
        </w:rPr>
        <w:t>RT. I</w:t>
      </w:r>
      <w:r w:rsidRPr="005E63A8">
        <w:rPr>
          <w:rStyle w:val="FontStyle12"/>
          <w:rFonts w:ascii="Trebuchet MS" w:hAnsi="Trebuchet MS" w:cs="Arial"/>
          <w:b/>
          <w:sz w:val="22"/>
          <w:szCs w:val="22"/>
        </w:rPr>
        <w:t xml:space="preserve"> </w:t>
      </w:r>
      <w:r w:rsidRPr="005E63A8">
        <w:rPr>
          <w:rStyle w:val="FontStyle12"/>
          <w:rFonts w:ascii="Trebuchet MS" w:hAnsi="Trebuchet MS" w:cs="Arial"/>
          <w:sz w:val="22"/>
          <w:szCs w:val="22"/>
        </w:rPr>
        <w:t xml:space="preserve">- </w:t>
      </w:r>
      <w:r w:rsidRPr="005E63A8">
        <w:rPr>
          <w:rFonts w:ascii="Trebuchet MS" w:hAnsi="Trebuchet MS" w:cs="Arial"/>
        </w:rPr>
        <w:t xml:space="preserve">Legea nr. 293/2004 privind Statutul </w:t>
      </w:r>
      <w:proofErr w:type="spellStart"/>
      <w:r w:rsidRPr="005E63A8">
        <w:rPr>
          <w:rFonts w:ascii="Trebuchet MS" w:hAnsi="Trebuchet MS" w:cs="Arial"/>
          <w:iCs/>
        </w:rPr>
        <w:t>funcţionarilor</w:t>
      </w:r>
      <w:proofErr w:type="spellEnd"/>
      <w:r w:rsidRPr="005E63A8">
        <w:rPr>
          <w:rFonts w:ascii="Trebuchet MS" w:hAnsi="Trebuchet MS" w:cs="Arial"/>
          <w:iCs/>
        </w:rPr>
        <w:t xml:space="preserve"> publici cu statut special</w:t>
      </w:r>
      <w:r w:rsidRPr="005E63A8">
        <w:rPr>
          <w:rFonts w:ascii="Trebuchet MS" w:hAnsi="Trebuchet MS" w:cs="Arial"/>
        </w:rPr>
        <w:t xml:space="preserve"> din Administraţia Naţională a Penitenciarelor, republicată </w:t>
      </w:r>
      <w:r w:rsidRPr="005E63A8">
        <w:rPr>
          <w:rFonts w:ascii="Trebuchet MS" w:hAnsi="Trebuchet MS" w:cs="Arial"/>
          <w:iCs/>
        </w:rPr>
        <w:t>în Monitorul Oficial al României, Partea I, nr. 264 din 10 aprilie 2014</w:t>
      </w:r>
      <w:r w:rsidRPr="005E63A8">
        <w:rPr>
          <w:rFonts w:ascii="Trebuchet MS" w:hAnsi="Trebuchet MS" w:cs="Arial"/>
        </w:rPr>
        <w:t>, se modifică și se completează după cum urmează:</w:t>
      </w:r>
    </w:p>
    <w:p w14:paraId="21E7ADB0" w14:textId="77777777" w:rsidR="00786E44" w:rsidRPr="005E63A8" w:rsidRDefault="00786E44" w:rsidP="00C34781">
      <w:pPr>
        <w:autoSpaceDE w:val="0"/>
        <w:autoSpaceDN w:val="0"/>
        <w:adjustRightInd w:val="0"/>
        <w:spacing w:after="0" w:line="276" w:lineRule="auto"/>
        <w:jc w:val="both"/>
        <w:rPr>
          <w:rFonts w:ascii="Trebuchet MS" w:hAnsi="Trebuchet MS" w:cs="Arial"/>
          <w:b/>
          <w:lang w:eastAsia="ro-RO"/>
        </w:rPr>
      </w:pPr>
    </w:p>
    <w:p w14:paraId="4FFEF3D5" w14:textId="77777777" w:rsidR="00AD3245" w:rsidRPr="005E63A8" w:rsidRDefault="00786E44" w:rsidP="00C34781">
      <w:pPr>
        <w:autoSpaceDE w:val="0"/>
        <w:autoSpaceDN w:val="0"/>
        <w:adjustRightInd w:val="0"/>
        <w:spacing w:after="0" w:line="276" w:lineRule="auto"/>
        <w:ind w:firstLine="708"/>
        <w:jc w:val="both"/>
        <w:rPr>
          <w:rFonts w:ascii="Trebuchet MS" w:hAnsi="Trebuchet MS" w:cs="Arial"/>
          <w:b/>
          <w:lang w:eastAsia="ro-RO"/>
        </w:rPr>
      </w:pPr>
      <w:r w:rsidRPr="005E63A8">
        <w:rPr>
          <w:rFonts w:ascii="Trebuchet MS" w:hAnsi="Trebuchet MS" w:cs="Arial"/>
          <w:b/>
          <w:lang w:eastAsia="ro-RO"/>
        </w:rPr>
        <w:t xml:space="preserve">1. </w:t>
      </w:r>
      <w:r w:rsidR="00AD3245" w:rsidRPr="005E63A8">
        <w:rPr>
          <w:rFonts w:ascii="Trebuchet MS" w:hAnsi="Trebuchet MS" w:cs="Arial"/>
          <w:b/>
          <w:lang w:eastAsia="ro-RO"/>
        </w:rPr>
        <w:t>Articolul 20 se modifică și va avea următorul cuprins:</w:t>
      </w:r>
    </w:p>
    <w:p w14:paraId="02DD0361" w14:textId="77777777" w:rsidR="00AD3245" w:rsidRPr="005E63A8" w:rsidRDefault="00AD3245" w:rsidP="00C34781">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„Art. 20 - Numirea în func</w:t>
      </w:r>
      <w:r w:rsidRPr="005E63A8">
        <w:rPr>
          <w:rFonts w:ascii="Trebuchet MS" w:hAnsi="Trebuchet MS" w:cs="Cambria Math"/>
          <w:lang w:eastAsia="ro-RO"/>
        </w:rPr>
        <w:t>ț</w:t>
      </w:r>
      <w:r w:rsidRPr="005E63A8">
        <w:rPr>
          <w:rFonts w:ascii="Trebuchet MS" w:hAnsi="Trebuchet MS" w:cs="Arial"/>
          <w:lang w:eastAsia="ro-RO"/>
        </w:rPr>
        <w:t xml:space="preserve">ie şi încetarea raporturilor de serviciu, precum şi celelalte modificări ale raporturilor de serviciu pentru </w:t>
      </w:r>
      <w:proofErr w:type="spellStart"/>
      <w:r w:rsidRPr="005E63A8">
        <w:rPr>
          <w:rFonts w:ascii="Trebuchet MS" w:hAnsi="Trebuchet MS" w:cs="Arial"/>
          <w:lang w:eastAsia="ro-RO"/>
        </w:rPr>
        <w:t>funcţiile</w:t>
      </w:r>
      <w:proofErr w:type="spellEnd"/>
      <w:r w:rsidRPr="005E63A8">
        <w:rPr>
          <w:rFonts w:ascii="Trebuchet MS" w:hAnsi="Trebuchet MS" w:cs="Arial"/>
          <w:lang w:eastAsia="ro-RO"/>
        </w:rPr>
        <w:t xml:space="preserve"> din sistemul </w:t>
      </w:r>
      <w:proofErr w:type="spellStart"/>
      <w:r w:rsidRPr="005E63A8">
        <w:rPr>
          <w:rFonts w:ascii="Trebuchet MS" w:hAnsi="Trebuchet MS" w:cs="Arial"/>
          <w:lang w:eastAsia="ro-RO"/>
        </w:rPr>
        <w:t>administraţiei</w:t>
      </w:r>
      <w:proofErr w:type="spellEnd"/>
      <w:r w:rsidRPr="005E63A8">
        <w:rPr>
          <w:rFonts w:ascii="Trebuchet MS" w:hAnsi="Trebuchet MS" w:cs="Arial"/>
          <w:lang w:eastAsia="ro-RO"/>
        </w:rPr>
        <w:t xml:space="preserve"> penitenciare, denumite </w:t>
      </w:r>
      <w:proofErr w:type="spellStart"/>
      <w:r w:rsidRPr="005E63A8">
        <w:rPr>
          <w:rFonts w:ascii="Trebuchet MS" w:hAnsi="Trebuchet MS" w:cs="Arial"/>
          <w:lang w:eastAsia="ro-RO"/>
        </w:rPr>
        <w:t>competenţe</w:t>
      </w:r>
      <w:proofErr w:type="spellEnd"/>
      <w:r w:rsidRPr="005E63A8">
        <w:rPr>
          <w:rFonts w:ascii="Trebuchet MS" w:hAnsi="Trebuchet MS" w:cs="Arial"/>
          <w:lang w:eastAsia="ro-RO"/>
        </w:rPr>
        <w:t xml:space="preserve"> de gestiune a resurselor umane, se dispun după cum urmează:</w:t>
      </w:r>
    </w:p>
    <w:p w14:paraId="73D76146" w14:textId="3506270D" w:rsidR="00AD3245" w:rsidRPr="005E63A8" w:rsidRDefault="00AD3245" w:rsidP="00C34781">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rPr>
        <w:t xml:space="preserve">a) pentru </w:t>
      </w:r>
      <w:proofErr w:type="spellStart"/>
      <w:r w:rsidRPr="005E63A8">
        <w:rPr>
          <w:rFonts w:ascii="Trebuchet MS" w:hAnsi="Trebuchet MS" w:cs="Arial"/>
        </w:rPr>
        <w:t>funcţiile</w:t>
      </w:r>
      <w:proofErr w:type="spellEnd"/>
      <w:r w:rsidRPr="005E63A8">
        <w:rPr>
          <w:rFonts w:ascii="Trebuchet MS" w:hAnsi="Trebuchet MS" w:cs="Arial"/>
        </w:rPr>
        <w:t xml:space="preserve"> de director general, director general adjunct</w:t>
      </w:r>
      <w:r w:rsidR="00703A78" w:rsidRPr="005E63A8">
        <w:rPr>
          <w:rFonts w:ascii="Trebuchet MS" w:hAnsi="Trebuchet MS" w:cs="Arial"/>
        </w:rPr>
        <w:t>,</w:t>
      </w:r>
      <w:r w:rsidRPr="005E63A8">
        <w:rPr>
          <w:rFonts w:ascii="Trebuchet MS" w:hAnsi="Trebuchet MS" w:cs="Arial"/>
        </w:rPr>
        <w:t xml:space="preserve"> director în sistemul </w:t>
      </w:r>
      <w:proofErr w:type="spellStart"/>
      <w:r w:rsidRPr="005E63A8">
        <w:rPr>
          <w:rFonts w:ascii="Trebuchet MS" w:hAnsi="Trebuchet MS" w:cs="Arial"/>
        </w:rPr>
        <w:t>administraţiei</w:t>
      </w:r>
      <w:proofErr w:type="spellEnd"/>
      <w:r w:rsidRPr="005E63A8">
        <w:rPr>
          <w:rFonts w:ascii="Trebuchet MS" w:hAnsi="Trebuchet MS" w:cs="Arial"/>
        </w:rPr>
        <w:t xml:space="preserve"> penitenciare</w:t>
      </w:r>
      <w:r w:rsidR="00703A78" w:rsidRPr="005E63A8">
        <w:rPr>
          <w:rFonts w:ascii="Trebuchet MS" w:hAnsi="Trebuchet MS" w:cs="Arial"/>
        </w:rPr>
        <w:t xml:space="preserve"> și director de direc</w:t>
      </w:r>
      <w:r w:rsidR="00703A78" w:rsidRPr="005E63A8">
        <w:rPr>
          <w:rFonts w:ascii="Trebuchet MS" w:hAnsi="Trebuchet MS" w:cs="Cambria Math"/>
        </w:rPr>
        <w:t>ț</w:t>
      </w:r>
      <w:r w:rsidR="00703A78" w:rsidRPr="005E63A8">
        <w:rPr>
          <w:rFonts w:ascii="Trebuchet MS" w:hAnsi="Trebuchet MS" w:cs="Arial"/>
        </w:rPr>
        <w:t>ie din Administraţia Naţională a Penitenciarelor</w:t>
      </w:r>
      <w:r w:rsidRPr="005E63A8">
        <w:rPr>
          <w:rFonts w:ascii="Trebuchet MS" w:hAnsi="Trebuchet MS" w:cs="Arial"/>
          <w:lang w:eastAsia="ro-RO"/>
        </w:rPr>
        <w:t>, prin ordin al ministrului justiţiei;</w:t>
      </w:r>
    </w:p>
    <w:p w14:paraId="28BBADC0" w14:textId="78ABCF8D" w:rsidR="00AD3245" w:rsidRPr="005E63A8" w:rsidRDefault="00AD3245" w:rsidP="003C6B1F">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 xml:space="preserve">b)  pentru directorii </w:t>
      </w:r>
      <w:proofErr w:type="spellStart"/>
      <w:r w:rsidRPr="005E63A8">
        <w:rPr>
          <w:rFonts w:ascii="Trebuchet MS" w:hAnsi="Trebuchet MS" w:cs="Arial"/>
          <w:lang w:eastAsia="ro-RO"/>
        </w:rPr>
        <w:t>adjuncţi</w:t>
      </w:r>
      <w:proofErr w:type="spellEnd"/>
      <w:r w:rsidRPr="005E63A8">
        <w:rPr>
          <w:rFonts w:ascii="Trebuchet MS" w:hAnsi="Trebuchet MS" w:cs="Arial"/>
          <w:lang w:eastAsia="ro-RO"/>
        </w:rPr>
        <w:t xml:space="preserve"> din </w:t>
      </w:r>
      <w:proofErr w:type="spellStart"/>
      <w:r w:rsidRPr="005E63A8">
        <w:rPr>
          <w:rFonts w:ascii="Trebuchet MS" w:hAnsi="Trebuchet MS" w:cs="Arial"/>
          <w:lang w:eastAsia="ro-RO"/>
        </w:rPr>
        <w:t>unităţile</w:t>
      </w:r>
      <w:proofErr w:type="spellEnd"/>
      <w:r w:rsidRPr="005E63A8">
        <w:rPr>
          <w:rFonts w:ascii="Trebuchet MS" w:hAnsi="Trebuchet MS" w:cs="Arial"/>
          <w:lang w:eastAsia="ro-RO"/>
        </w:rPr>
        <w:t xml:space="preserve"> subordonate</w:t>
      </w:r>
      <w:r w:rsidR="0043109E" w:rsidRPr="005E63A8">
        <w:rPr>
          <w:rFonts w:ascii="Trebuchet MS" w:hAnsi="Trebuchet MS" w:cs="Arial"/>
          <w:lang w:eastAsia="ro-RO"/>
        </w:rPr>
        <w:t xml:space="preserve"> Administraţiei Naţionale a Penitenciarelor</w:t>
      </w:r>
      <w:r w:rsidRPr="005E63A8">
        <w:rPr>
          <w:rFonts w:ascii="Trebuchet MS" w:hAnsi="Trebuchet MS" w:cs="Arial"/>
          <w:lang w:eastAsia="ro-RO"/>
        </w:rPr>
        <w:t xml:space="preserve">, precum şi pentru celelalte </w:t>
      </w:r>
      <w:proofErr w:type="spellStart"/>
      <w:r w:rsidRPr="005E63A8">
        <w:rPr>
          <w:rFonts w:ascii="Trebuchet MS" w:hAnsi="Trebuchet MS" w:cs="Arial"/>
          <w:lang w:eastAsia="ro-RO"/>
        </w:rPr>
        <w:t>funcţii</w:t>
      </w:r>
      <w:proofErr w:type="spellEnd"/>
      <w:r w:rsidRPr="005E63A8">
        <w:rPr>
          <w:rFonts w:ascii="Trebuchet MS" w:hAnsi="Trebuchet MS" w:cs="Arial"/>
          <w:lang w:eastAsia="ro-RO"/>
        </w:rPr>
        <w:t xml:space="preserve"> de conducere şi de </w:t>
      </w:r>
      <w:proofErr w:type="spellStart"/>
      <w:r w:rsidRPr="005E63A8">
        <w:rPr>
          <w:rFonts w:ascii="Trebuchet MS" w:hAnsi="Trebuchet MS" w:cs="Arial"/>
          <w:lang w:eastAsia="ro-RO"/>
        </w:rPr>
        <w:t>execuţie</w:t>
      </w:r>
      <w:proofErr w:type="spellEnd"/>
      <w:r w:rsidRPr="005E63A8">
        <w:rPr>
          <w:rFonts w:ascii="Trebuchet MS" w:hAnsi="Trebuchet MS" w:cs="Arial"/>
          <w:lang w:eastAsia="ro-RO"/>
        </w:rPr>
        <w:t xml:space="preserve"> din aparatul central al Administraţiei Naţionale a Penitenciarelor, prin decizie a directorului general;</w:t>
      </w:r>
    </w:p>
    <w:p w14:paraId="430557C5" w14:textId="77777777" w:rsidR="00AD3245" w:rsidRPr="005E63A8" w:rsidRDefault="00AD3245">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 xml:space="preserve">c) pentru </w:t>
      </w:r>
      <w:proofErr w:type="spellStart"/>
      <w:r w:rsidRPr="005E63A8">
        <w:rPr>
          <w:rFonts w:ascii="Trebuchet MS" w:hAnsi="Trebuchet MS" w:cs="Arial"/>
          <w:lang w:eastAsia="ro-RO"/>
        </w:rPr>
        <w:t>funcţiile</w:t>
      </w:r>
      <w:proofErr w:type="spellEnd"/>
      <w:r w:rsidRPr="005E63A8">
        <w:rPr>
          <w:rFonts w:ascii="Trebuchet MS" w:hAnsi="Trebuchet MS" w:cs="Arial"/>
          <w:lang w:eastAsia="ro-RO"/>
        </w:rPr>
        <w:t xml:space="preserve"> de conducere din </w:t>
      </w:r>
      <w:proofErr w:type="spellStart"/>
      <w:r w:rsidRPr="005E63A8">
        <w:rPr>
          <w:rFonts w:ascii="Trebuchet MS" w:hAnsi="Trebuchet MS" w:cs="Arial"/>
          <w:lang w:eastAsia="ro-RO"/>
        </w:rPr>
        <w:t>unităţile</w:t>
      </w:r>
      <w:proofErr w:type="spellEnd"/>
      <w:r w:rsidRPr="005E63A8">
        <w:rPr>
          <w:rFonts w:ascii="Trebuchet MS" w:hAnsi="Trebuchet MS" w:cs="Arial"/>
          <w:lang w:eastAsia="ro-RO"/>
        </w:rPr>
        <w:t xml:space="preserve"> subordonate Administraţiei Naţionale a Penitenciarelor, altele decât cele prevăzute la lit. a) şi b), precum şi pentru </w:t>
      </w:r>
      <w:proofErr w:type="spellStart"/>
      <w:r w:rsidRPr="005E63A8">
        <w:rPr>
          <w:rFonts w:ascii="Trebuchet MS" w:hAnsi="Trebuchet MS" w:cs="Arial"/>
          <w:lang w:eastAsia="ro-RO"/>
        </w:rPr>
        <w:t>funcţiile</w:t>
      </w:r>
      <w:proofErr w:type="spellEnd"/>
      <w:r w:rsidRPr="005E63A8">
        <w:rPr>
          <w:rFonts w:ascii="Trebuchet MS" w:hAnsi="Trebuchet MS" w:cs="Arial"/>
          <w:lang w:eastAsia="ro-RO"/>
        </w:rPr>
        <w:t xml:space="preserve"> de </w:t>
      </w:r>
      <w:proofErr w:type="spellStart"/>
      <w:r w:rsidRPr="005E63A8">
        <w:rPr>
          <w:rFonts w:ascii="Trebuchet MS" w:hAnsi="Trebuchet MS" w:cs="Arial"/>
          <w:lang w:eastAsia="ro-RO"/>
        </w:rPr>
        <w:t>execuţie</w:t>
      </w:r>
      <w:proofErr w:type="spellEnd"/>
      <w:r w:rsidRPr="005E63A8">
        <w:rPr>
          <w:rFonts w:ascii="Trebuchet MS" w:hAnsi="Trebuchet MS" w:cs="Arial"/>
          <w:lang w:eastAsia="ro-RO"/>
        </w:rPr>
        <w:t xml:space="preserve"> din aceste </w:t>
      </w:r>
      <w:proofErr w:type="spellStart"/>
      <w:r w:rsidRPr="005E63A8">
        <w:rPr>
          <w:rFonts w:ascii="Trebuchet MS" w:hAnsi="Trebuchet MS" w:cs="Arial"/>
          <w:lang w:eastAsia="ro-RO"/>
        </w:rPr>
        <w:t>unităţi</w:t>
      </w:r>
      <w:proofErr w:type="spellEnd"/>
      <w:r w:rsidRPr="005E63A8">
        <w:rPr>
          <w:rFonts w:ascii="Trebuchet MS" w:hAnsi="Trebuchet MS" w:cs="Arial"/>
          <w:lang w:eastAsia="ro-RO"/>
        </w:rPr>
        <w:t>, prin decizie a directorului unită</w:t>
      </w:r>
      <w:r w:rsidRPr="005E63A8">
        <w:rPr>
          <w:rFonts w:ascii="Trebuchet MS" w:hAnsi="Trebuchet MS" w:cs="Cambria Math"/>
          <w:lang w:eastAsia="ro-RO"/>
        </w:rPr>
        <w:t>ț</w:t>
      </w:r>
      <w:r w:rsidRPr="005E63A8">
        <w:rPr>
          <w:rFonts w:ascii="Trebuchet MS" w:hAnsi="Trebuchet MS" w:cs="Arial"/>
          <w:lang w:eastAsia="ro-RO"/>
        </w:rPr>
        <w:t>ii.”</w:t>
      </w:r>
    </w:p>
    <w:p w14:paraId="3F05032C" w14:textId="77777777" w:rsidR="00AD3245" w:rsidRPr="005E63A8" w:rsidRDefault="00AD3245">
      <w:pPr>
        <w:spacing w:after="0" w:line="276" w:lineRule="auto"/>
        <w:jc w:val="both"/>
        <w:rPr>
          <w:rFonts w:ascii="Trebuchet MS" w:hAnsi="Trebuchet MS"/>
          <w:b/>
        </w:rPr>
      </w:pPr>
    </w:p>
    <w:p w14:paraId="63A09070" w14:textId="77777777" w:rsidR="00793942" w:rsidRPr="005E63A8" w:rsidRDefault="00793942" w:rsidP="00537578">
      <w:pPr>
        <w:autoSpaceDE w:val="0"/>
        <w:autoSpaceDN w:val="0"/>
        <w:adjustRightInd w:val="0"/>
        <w:spacing w:after="0" w:line="276" w:lineRule="auto"/>
        <w:rPr>
          <w:rFonts w:ascii="Trebuchet MS" w:hAnsi="Trebuchet MS"/>
          <w:b/>
        </w:rPr>
      </w:pPr>
      <w:r w:rsidRPr="005E63A8">
        <w:rPr>
          <w:rFonts w:ascii="Trebuchet MS" w:hAnsi="Trebuchet MS"/>
          <w:b/>
        </w:rPr>
        <w:tab/>
        <w:t>2. Alineatul (2) al articolului 71 se modifică şi va avea următorul cuprins:</w:t>
      </w:r>
    </w:p>
    <w:p w14:paraId="11CE2266" w14:textId="03325EA1" w:rsidR="00793942" w:rsidRPr="005E63A8" w:rsidRDefault="00793942" w:rsidP="00537578">
      <w:pPr>
        <w:autoSpaceDE w:val="0"/>
        <w:autoSpaceDN w:val="0"/>
        <w:adjustRightInd w:val="0"/>
        <w:spacing w:after="0" w:line="276" w:lineRule="auto"/>
        <w:jc w:val="both"/>
        <w:rPr>
          <w:rFonts w:ascii="Trebuchet MS" w:hAnsi="Trebuchet MS" w:cs="Times New Roman"/>
        </w:rPr>
      </w:pPr>
      <w:r w:rsidRPr="005E63A8">
        <w:rPr>
          <w:rFonts w:ascii="Trebuchet MS" w:hAnsi="Trebuchet MS"/>
          <w:b/>
        </w:rPr>
        <w:t xml:space="preserve"> </w:t>
      </w:r>
      <w:r w:rsidRPr="005E63A8">
        <w:rPr>
          <w:rFonts w:ascii="Trebuchet MS" w:hAnsi="Trebuchet MS"/>
          <w:b/>
        </w:rPr>
        <w:tab/>
      </w:r>
      <w:r w:rsidRPr="005E63A8">
        <w:rPr>
          <w:rFonts w:ascii="Trebuchet MS" w:hAnsi="Trebuchet MS"/>
        </w:rPr>
        <w:t>“</w:t>
      </w:r>
      <w:r w:rsidRPr="005E63A8">
        <w:rPr>
          <w:rFonts w:ascii="Trebuchet MS" w:hAnsi="Trebuchet MS" w:cs="Times New Roman"/>
        </w:rPr>
        <w:t xml:space="preserve">(2) </w:t>
      </w:r>
      <w:proofErr w:type="spellStart"/>
      <w:r w:rsidRPr="005E63A8">
        <w:rPr>
          <w:rFonts w:ascii="Trebuchet MS" w:hAnsi="Trebuchet MS" w:cs="Times New Roman"/>
        </w:rPr>
        <w:t>Sancţiunea</w:t>
      </w:r>
      <w:proofErr w:type="spellEnd"/>
      <w:r w:rsidR="00795841" w:rsidRPr="005E63A8">
        <w:rPr>
          <w:rFonts w:ascii="Trebuchet MS" w:hAnsi="Trebuchet MS" w:cs="Times New Roman"/>
        </w:rPr>
        <w:t xml:space="preserve"> </w:t>
      </w:r>
      <w:r w:rsidRPr="005E63A8">
        <w:rPr>
          <w:rFonts w:ascii="Trebuchet MS" w:hAnsi="Trebuchet MS" w:cs="Times New Roman"/>
        </w:rPr>
        <w:t>disciplinară poate fi aplicată numai după cercet</w:t>
      </w:r>
      <w:r w:rsidR="00961F5C" w:rsidRPr="005E63A8">
        <w:rPr>
          <w:rFonts w:ascii="Trebuchet MS" w:hAnsi="Trebuchet MS" w:cs="Times New Roman"/>
        </w:rPr>
        <w:t xml:space="preserve">area prealabilă de către comisiile prevăzute la art. 74 a </w:t>
      </w:r>
      <w:r w:rsidR="00064476" w:rsidRPr="005E63A8">
        <w:rPr>
          <w:rFonts w:ascii="Trebuchet MS" w:hAnsi="Trebuchet MS" w:cs="Times New Roman"/>
        </w:rPr>
        <w:t xml:space="preserve">faptei ce constituie abatere disciplinară </w:t>
      </w:r>
      <w:proofErr w:type="spellStart"/>
      <w:r w:rsidR="00064476" w:rsidRPr="005E63A8">
        <w:rPr>
          <w:rFonts w:ascii="Trebuchet MS" w:hAnsi="Trebuchet MS" w:cs="Times New Roman"/>
        </w:rPr>
        <w:t>săvârşită</w:t>
      </w:r>
      <w:proofErr w:type="spellEnd"/>
      <w:r w:rsidR="00064476" w:rsidRPr="005E63A8">
        <w:rPr>
          <w:rFonts w:ascii="Trebuchet MS" w:hAnsi="Trebuchet MS" w:cs="Times New Roman"/>
        </w:rPr>
        <w:t xml:space="preserve"> de </w:t>
      </w:r>
      <w:proofErr w:type="spellStart"/>
      <w:r w:rsidR="00064476" w:rsidRPr="005E63A8">
        <w:rPr>
          <w:rFonts w:ascii="Trebuchet MS" w:hAnsi="Trebuchet MS" w:cs="Times New Roman"/>
        </w:rPr>
        <w:t>funcţionarul</w:t>
      </w:r>
      <w:proofErr w:type="spellEnd"/>
      <w:r w:rsidR="00064476" w:rsidRPr="005E63A8">
        <w:rPr>
          <w:rFonts w:ascii="Trebuchet MS" w:hAnsi="Trebuchet MS" w:cs="Times New Roman"/>
        </w:rPr>
        <w:t xml:space="preserve"> public cu statut special în cauză</w:t>
      </w:r>
      <w:r w:rsidR="00961F5C" w:rsidRPr="005E63A8">
        <w:rPr>
          <w:rFonts w:ascii="Trebuchet MS" w:hAnsi="Trebuchet MS" w:cs="Times New Roman"/>
        </w:rPr>
        <w:t xml:space="preserve">, în </w:t>
      </w:r>
      <w:proofErr w:type="spellStart"/>
      <w:r w:rsidR="00961F5C" w:rsidRPr="005E63A8">
        <w:rPr>
          <w:rFonts w:ascii="Trebuchet MS" w:hAnsi="Trebuchet MS" w:cs="Times New Roman"/>
        </w:rPr>
        <w:t>condiţiile</w:t>
      </w:r>
      <w:proofErr w:type="spellEnd"/>
      <w:r w:rsidR="00961F5C" w:rsidRPr="005E63A8">
        <w:rPr>
          <w:rFonts w:ascii="Trebuchet MS" w:hAnsi="Trebuchet MS" w:cs="Times New Roman"/>
        </w:rPr>
        <w:t xml:space="preserve"> </w:t>
      </w:r>
      <w:r w:rsidR="00625C77" w:rsidRPr="005E63A8">
        <w:rPr>
          <w:rFonts w:ascii="Trebuchet MS" w:hAnsi="Trebuchet MS" w:cs="Times New Roman"/>
        </w:rPr>
        <w:t>Capitolul</w:t>
      </w:r>
      <w:r w:rsidR="00597DFC" w:rsidRPr="005E63A8">
        <w:rPr>
          <w:rFonts w:ascii="Trebuchet MS" w:hAnsi="Trebuchet MS" w:cs="Times New Roman"/>
        </w:rPr>
        <w:t>ui</w:t>
      </w:r>
      <w:r w:rsidR="00625C77" w:rsidRPr="005E63A8">
        <w:rPr>
          <w:rFonts w:ascii="Trebuchet MS" w:hAnsi="Trebuchet MS" w:cs="Times New Roman"/>
        </w:rPr>
        <w:t xml:space="preserve"> VI</w:t>
      </w:r>
      <w:r w:rsidR="00625C77" w:rsidRPr="005E63A8">
        <w:rPr>
          <w:rFonts w:ascii="Trebuchet MS" w:hAnsi="Trebuchet MS" w:cs="Times New Roman"/>
          <w:vertAlign w:val="superscript"/>
        </w:rPr>
        <w:t>1</w:t>
      </w:r>
      <w:r w:rsidR="00961F5C" w:rsidRPr="005E63A8">
        <w:rPr>
          <w:rFonts w:ascii="Trebuchet MS" w:hAnsi="Trebuchet MS" w:cs="Times New Roman"/>
        </w:rPr>
        <w:t>.</w:t>
      </w:r>
      <w:r w:rsidRPr="005E63A8">
        <w:rPr>
          <w:rFonts w:ascii="Trebuchet MS" w:hAnsi="Trebuchet MS" w:cs="Times New Roman"/>
        </w:rPr>
        <w:t xml:space="preserve">”  </w:t>
      </w:r>
    </w:p>
    <w:p w14:paraId="26501DBD" w14:textId="70E75873" w:rsidR="00793942" w:rsidRPr="005E63A8" w:rsidRDefault="00793942" w:rsidP="00537578">
      <w:pPr>
        <w:spacing w:after="0" w:line="276" w:lineRule="auto"/>
        <w:jc w:val="both"/>
        <w:rPr>
          <w:rFonts w:ascii="Trebuchet MS" w:hAnsi="Trebuchet MS"/>
          <w:b/>
        </w:rPr>
      </w:pPr>
    </w:p>
    <w:p w14:paraId="3E578A53" w14:textId="083B6DBA" w:rsidR="001C1166" w:rsidRPr="005E63A8" w:rsidRDefault="00793942" w:rsidP="00537578">
      <w:pPr>
        <w:autoSpaceDE w:val="0"/>
        <w:autoSpaceDN w:val="0"/>
        <w:adjustRightInd w:val="0"/>
        <w:spacing w:after="0" w:line="276" w:lineRule="auto"/>
        <w:ind w:firstLine="708"/>
        <w:jc w:val="both"/>
        <w:rPr>
          <w:rFonts w:ascii="Trebuchet MS" w:hAnsi="Trebuchet MS" w:cs="Times New Roman"/>
          <w:b/>
        </w:rPr>
      </w:pPr>
      <w:r w:rsidRPr="005E63A8">
        <w:rPr>
          <w:rFonts w:ascii="Trebuchet MS" w:hAnsi="Trebuchet MS" w:cs="Times New Roman"/>
          <w:b/>
        </w:rPr>
        <w:t>3</w:t>
      </w:r>
      <w:r w:rsidR="00786E44" w:rsidRPr="005E63A8">
        <w:rPr>
          <w:rFonts w:ascii="Trebuchet MS" w:hAnsi="Trebuchet MS" w:cs="Times New Roman"/>
          <w:b/>
        </w:rPr>
        <w:t xml:space="preserve">. </w:t>
      </w:r>
      <w:r w:rsidR="00AD3245" w:rsidRPr="005E63A8">
        <w:rPr>
          <w:rFonts w:ascii="Trebuchet MS" w:hAnsi="Trebuchet MS" w:cs="Times New Roman"/>
          <w:b/>
        </w:rPr>
        <w:t>Alineatul (4) al articolului 71 se modifică și va avea următorul cuprins:</w:t>
      </w:r>
    </w:p>
    <w:p w14:paraId="3F6255BD" w14:textId="03F16D61" w:rsidR="001C1166" w:rsidRPr="005E63A8" w:rsidRDefault="00AD3245" w:rsidP="00537578">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“(4) </w:t>
      </w:r>
      <w:proofErr w:type="spellStart"/>
      <w:r w:rsidRPr="005E63A8">
        <w:rPr>
          <w:rFonts w:ascii="Trebuchet MS" w:hAnsi="Trebuchet MS" w:cs="Times New Roman"/>
        </w:rPr>
        <w:t>Sancţiunile</w:t>
      </w:r>
      <w:proofErr w:type="spellEnd"/>
      <w:r w:rsidRPr="005E63A8">
        <w:rPr>
          <w:rFonts w:ascii="Trebuchet MS" w:hAnsi="Trebuchet MS" w:cs="Times New Roman"/>
        </w:rPr>
        <w:t xml:space="preserve"> disciplinare se aplică în termen de cel mult </w:t>
      </w:r>
      <w:r w:rsidR="00703A78" w:rsidRPr="005E63A8">
        <w:rPr>
          <w:rFonts w:ascii="Trebuchet MS" w:hAnsi="Trebuchet MS" w:cs="Times New Roman"/>
        </w:rPr>
        <w:t xml:space="preserve">6 luni </w:t>
      </w:r>
      <w:r w:rsidRPr="005E63A8">
        <w:rPr>
          <w:rFonts w:ascii="Trebuchet MS" w:hAnsi="Trebuchet MS" w:cs="Times New Roman"/>
        </w:rPr>
        <w:t xml:space="preserve">de la data sesizării comisiei de disciplină cu privire la </w:t>
      </w:r>
      <w:proofErr w:type="spellStart"/>
      <w:r w:rsidRPr="005E63A8">
        <w:rPr>
          <w:rFonts w:ascii="Trebuchet MS" w:hAnsi="Trebuchet MS" w:cs="Times New Roman"/>
        </w:rPr>
        <w:t>săvârşirea</w:t>
      </w:r>
      <w:proofErr w:type="spellEnd"/>
      <w:r w:rsidRPr="005E63A8">
        <w:rPr>
          <w:rFonts w:ascii="Trebuchet MS" w:hAnsi="Trebuchet MS" w:cs="Times New Roman"/>
        </w:rPr>
        <w:t xml:space="preserve"> abaterii disciplinare, dar nu mai târziu de </w:t>
      </w:r>
      <w:r w:rsidR="00344A7D" w:rsidRPr="005E63A8">
        <w:rPr>
          <w:rFonts w:ascii="Trebuchet MS" w:hAnsi="Trebuchet MS" w:cs="Times New Roman"/>
        </w:rPr>
        <w:t xml:space="preserve">1 </w:t>
      </w:r>
      <w:r w:rsidR="00703A78" w:rsidRPr="005E63A8">
        <w:rPr>
          <w:rFonts w:ascii="Trebuchet MS" w:hAnsi="Trebuchet MS" w:cs="Times New Roman"/>
        </w:rPr>
        <w:t xml:space="preserve">an </w:t>
      </w:r>
      <w:r w:rsidRPr="005E63A8">
        <w:rPr>
          <w:rFonts w:ascii="Trebuchet MS" w:hAnsi="Trebuchet MS" w:cs="Times New Roman"/>
        </w:rPr>
        <w:t xml:space="preserve">de la data </w:t>
      </w:r>
      <w:proofErr w:type="spellStart"/>
      <w:r w:rsidRPr="005E63A8">
        <w:rPr>
          <w:rFonts w:ascii="Trebuchet MS" w:hAnsi="Trebuchet MS" w:cs="Times New Roman"/>
        </w:rPr>
        <w:t>săvârşirii</w:t>
      </w:r>
      <w:proofErr w:type="spellEnd"/>
      <w:r w:rsidRPr="005E63A8">
        <w:rPr>
          <w:rFonts w:ascii="Trebuchet MS" w:hAnsi="Trebuchet MS" w:cs="Times New Roman"/>
        </w:rPr>
        <w:t xml:space="preserve"> abaterii disciplinare.”</w:t>
      </w:r>
    </w:p>
    <w:p w14:paraId="40E82A3B" w14:textId="77777777" w:rsidR="00B615AD" w:rsidRPr="005E63A8" w:rsidRDefault="00B615AD" w:rsidP="00537578">
      <w:pPr>
        <w:autoSpaceDE w:val="0"/>
        <w:autoSpaceDN w:val="0"/>
        <w:adjustRightInd w:val="0"/>
        <w:spacing w:after="0" w:line="276" w:lineRule="auto"/>
        <w:ind w:firstLine="708"/>
        <w:jc w:val="both"/>
        <w:rPr>
          <w:rFonts w:ascii="Trebuchet MS" w:hAnsi="Trebuchet MS" w:cs="Times New Roman"/>
        </w:rPr>
      </w:pPr>
    </w:p>
    <w:p w14:paraId="0692A1F3" w14:textId="33CBDF2E" w:rsidR="00B615AD" w:rsidRPr="005E63A8" w:rsidRDefault="0032203B" w:rsidP="00537578">
      <w:pPr>
        <w:autoSpaceDE w:val="0"/>
        <w:autoSpaceDN w:val="0"/>
        <w:adjustRightInd w:val="0"/>
        <w:spacing w:after="0" w:line="276" w:lineRule="auto"/>
        <w:ind w:firstLine="708"/>
        <w:jc w:val="both"/>
        <w:rPr>
          <w:rFonts w:ascii="Trebuchet MS" w:hAnsi="Trebuchet MS" w:cs="Times New Roman"/>
          <w:b/>
        </w:rPr>
      </w:pPr>
      <w:r w:rsidRPr="005E63A8">
        <w:rPr>
          <w:rFonts w:ascii="Trebuchet MS" w:hAnsi="Trebuchet MS" w:cs="Times New Roman"/>
          <w:b/>
        </w:rPr>
        <w:t>4.</w:t>
      </w:r>
      <w:r w:rsidRPr="005E63A8">
        <w:rPr>
          <w:rFonts w:ascii="Trebuchet MS" w:hAnsi="Trebuchet MS" w:cs="Times New Roman"/>
        </w:rPr>
        <w:t xml:space="preserve"> </w:t>
      </w:r>
      <w:r w:rsidR="00B615AD" w:rsidRPr="005E63A8">
        <w:rPr>
          <w:rFonts w:ascii="Trebuchet MS" w:hAnsi="Trebuchet MS" w:cs="Times New Roman"/>
          <w:b/>
        </w:rPr>
        <w:t>După alineatul (4) al articolului 71 se introduce un nou alineat, alin. (5), cu următorul cuprins:</w:t>
      </w:r>
    </w:p>
    <w:p w14:paraId="4E163DC0" w14:textId="5955D07B" w:rsidR="00B615AD" w:rsidRPr="005E63A8" w:rsidRDefault="00B615AD" w:rsidP="00537578">
      <w:pPr>
        <w:autoSpaceDE w:val="0"/>
        <w:autoSpaceDN w:val="0"/>
        <w:adjustRightInd w:val="0"/>
        <w:spacing w:after="0" w:line="276" w:lineRule="auto"/>
        <w:ind w:firstLine="709"/>
        <w:jc w:val="both"/>
        <w:rPr>
          <w:rFonts w:ascii="Trebuchet MS" w:hAnsi="Trebuchet MS" w:cs="Arial"/>
          <w:iCs/>
        </w:rPr>
      </w:pPr>
      <w:r w:rsidRPr="005E63A8">
        <w:rPr>
          <w:rFonts w:ascii="Trebuchet MS" w:hAnsi="Trebuchet MS" w:cs="Arial"/>
          <w:iCs/>
        </w:rPr>
        <w:t>“(5) Cursul termenelor prevăzute la alin. (4) se suspendă în toate cazurile de suspendare a raporturilor de serviciu, potrivit prevederilor legale în vigoare.”</w:t>
      </w:r>
    </w:p>
    <w:p w14:paraId="4FDB1624" w14:textId="77777777" w:rsidR="00537578" w:rsidRPr="005E63A8" w:rsidRDefault="00537578" w:rsidP="00537578">
      <w:pPr>
        <w:autoSpaceDE w:val="0"/>
        <w:autoSpaceDN w:val="0"/>
        <w:adjustRightInd w:val="0"/>
        <w:spacing w:after="0" w:line="276" w:lineRule="auto"/>
        <w:ind w:firstLine="709"/>
        <w:jc w:val="both"/>
        <w:rPr>
          <w:rFonts w:ascii="Trebuchet MS" w:hAnsi="Trebuchet MS" w:cs="Arial"/>
          <w:iCs/>
        </w:rPr>
      </w:pPr>
    </w:p>
    <w:p w14:paraId="5F966536" w14:textId="5D8DC84A" w:rsidR="001C1166" w:rsidRPr="005E63A8" w:rsidRDefault="00DE30C2" w:rsidP="00537578">
      <w:pPr>
        <w:autoSpaceDE w:val="0"/>
        <w:autoSpaceDN w:val="0"/>
        <w:adjustRightInd w:val="0"/>
        <w:spacing w:after="0" w:line="276" w:lineRule="auto"/>
        <w:jc w:val="both"/>
        <w:rPr>
          <w:rFonts w:ascii="Trebuchet MS" w:hAnsi="Trebuchet MS" w:cs="Arial"/>
          <w:b/>
        </w:rPr>
      </w:pPr>
      <w:r w:rsidRPr="005E63A8">
        <w:rPr>
          <w:rFonts w:ascii="Trebuchet MS" w:hAnsi="Trebuchet MS" w:cs="Times New Roman"/>
        </w:rPr>
        <w:tab/>
      </w:r>
      <w:r w:rsidR="0032203B" w:rsidRPr="005E63A8">
        <w:rPr>
          <w:rFonts w:ascii="Trebuchet MS" w:hAnsi="Trebuchet MS" w:cs="Arial"/>
          <w:b/>
        </w:rPr>
        <w:t>5</w:t>
      </w:r>
      <w:r w:rsidR="00786E44" w:rsidRPr="005E63A8">
        <w:rPr>
          <w:rFonts w:ascii="Trebuchet MS" w:hAnsi="Trebuchet MS" w:cs="Arial"/>
          <w:b/>
        </w:rPr>
        <w:t xml:space="preserve">. </w:t>
      </w:r>
      <w:r w:rsidR="00AD3245" w:rsidRPr="005E63A8">
        <w:rPr>
          <w:rFonts w:ascii="Trebuchet MS" w:hAnsi="Trebuchet MS" w:cs="Arial"/>
          <w:b/>
        </w:rPr>
        <w:t xml:space="preserve">Articolul 72 </w:t>
      </w:r>
      <w:r w:rsidR="00AD3245" w:rsidRPr="005E63A8">
        <w:rPr>
          <w:rFonts w:ascii="Trebuchet MS" w:hAnsi="Trebuchet MS" w:cs="Arial"/>
          <w:b/>
          <w:lang w:eastAsia="ro-RO"/>
        </w:rPr>
        <w:t>se modifică şi va avea următorul cuprins</w:t>
      </w:r>
      <w:r w:rsidR="00AD3245" w:rsidRPr="005E63A8">
        <w:rPr>
          <w:rFonts w:ascii="Trebuchet MS" w:hAnsi="Trebuchet MS" w:cs="Arial"/>
          <w:b/>
        </w:rPr>
        <w:t>:</w:t>
      </w:r>
    </w:p>
    <w:p w14:paraId="27B5A681" w14:textId="0B3F1818" w:rsidR="001C1166" w:rsidRPr="005E63A8" w:rsidRDefault="00AD3245" w:rsidP="00537578">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lang w:eastAsia="ro-RO"/>
        </w:rPr>
        <w:t xml:space="preserve">„Art. 72 - </w:t>
      </w:r>
      <w:proofErr w:type="spellStart"/>
      <w:r w:rsidRPr="005E63A8">
        <w:rPr>
          <w:rFonts w:ascii="Trebuchet MS" w:hAnsi="Trebuchet MS" w:cs="Arial"/>
          <w:lang w:eastAsia="ro-RO"/>
        </w:rPr>
        <w:t>Sancţiunile</w:t>
      </w:r>
      <w:proofErr w:type="spellEnd"/>
      <w:r w:rsidRPr="005E63A8">
        <w:rPr>
          <w:rFonts w:ascii="Trebuchet MS" w:hAnsi="Trebuchet MS" w:cs="Arial"/>
          <w:lang w:eastAsia="ro-RO"/>
        </w:rPr>
        <w:t xml:space="preserve"> disciplinare prevăzute la art. 70 se dispun de ministrul justiţiei, de directorul general al Administraţiei Naţionale a  Penitenciarelor sau, după caz, de conducătorul </w:t>
      </w:r>
      <w:proofErr w:type="spellStart"/>
      <w:r w:rsidRPr="005E63A8">
        <w:rPr>
          <w:rFonts w:ascii="Trebuchet MS" w:hAnsi="Trebuchet MS" w:cs="Arial"/>
          <w:lang w:eastAsia="ro-RO"/>
        </w:rPr>
        <w:t>unităţii</w:t>
      </w:r>
      <w:proofErr w:type="spellEnd"/>
      <w:r w:rsidRPr="005E63A8">
        <w:rPr>
          <w:rFonts w:ascii="Trebuchet MS" w:hAnsi="Trebuchet MS" w:cs="Arial"/>
          <w:lang w:eastAsia="ro-RO"/>
        </w:rPr>
        <w:t xml:space="preserve"> subordonate</w:t>
      </w:r>
      <w:r w:rsidR="0043109E" w:rsidRPr="005E63A8">
        <w:rPr>
          <w:rFonts w:ascii="Trebuchet MS" w:hAnsi="Trebuchet MS" w:cs="Arial"/>
          <w:lang w:eastAsia="ro-RO"/>
        </w:rPr>
        <w:t xml:space="preserve"> Administraţiei Naţionale a Penitenciarelor</w:t>
      </w:r>
      <w:r w:rsidRPr="005E63A8">
        <w:rPr>
          <w:rFonts w:ascii="Trebuchet MS" w:hAnsi="Trebuchet MS" w:cs="Arial"/>
          <w:lang w:eastAsia="ro-RO"/>
        </w:rPr>
        <w:t xml:space="preserve">, la propunerea comisiei de disciplină, potrivit </w:t>
      </w:r>
      <w:proofErr w:type="spellStart"/>
      <w:r w:rsidRPr="005E63A8">
        <w:rPr>
          <w:rFonts w:ascii="Trebuchet MS" w:hAnsi="Trebuchet MS" w:cs="Arial"/>
          <w:lang w:eastAsia="ro-RO"/>
        </w:rPr>
        <w:t>competenţelor</w:t>
      </w:r>
      <w:proofErr w:type="spellEnd"/>
      <w:r w:rsidRPr="005E63A8">
        <w:rPr>
          <w:rFonts w:ascii="Trebuchet MS" w:hAnsi="Trebuchet MS" w:cs="Arial"/>
          <w:lang w:eastAsia="ro-RO"/>
        </w:rPr>
        <w:t xml:space="preserve"> de gestiune a resurselor umane</w:t>
      </w:r>
      <w:r w:rsidR="00D6288D" w:rsidRPr="005E63A8">
        <w:rPr>
          <w:rFonts w:ascii="Trebuchet MS" w:hAnsi="Trebuchet MS" w:cs="Arial"/>
          <w:lang w:eastAsia="ro-RO"/>
        </w:rPr>
        <w:t xml:space="preserve">, prin raportare la funcția </w:t>
      </w:r>
      <w:r w:rsidR="00703A78" w:rsidRPr="005E63A8">
        <w:rPr>
          <w:rFonts w:ascii="Trebuchet MS" w:hAnsi="Trebuchet MS" w:cs="Arial"/>
          <w:lang w:eastAsia="ro-RO"/>
        </w:rPr>
        <w:t xml:space="preserve">în care este numit sau împuternicit </w:t>
      </w:r>
      <w:r w:rsidR="00D6288D" w:rsidRPr="005E63A8">
        <w:rPr>
          <w:rFonts w:ascii="Trebuchet MS" w:hAnsi="Trebuchet MS" w:cs="Arial"/>
          <w:lang w:eastAsia="ro-RO"/>
        </w:rPr>
        <w:t>funcționarul public cu statut special la momentul săvârșirii abaterii disciplinare.</w:t>
      </w:r>
      <w:r w:rsidRPr="005E63A8">
        <w:rPr>
          <w:rFonts w:ascii="Trebuchet MS" w:hAnsi="Trebuchet MS" w:cs="Arial"/>
        </w:rPr>
        <w:t>”</w:t>
      </w:r>
    </w:p>
    <w:p w14:paraId="7EC16D30" w14:textId="77777777" w:rsidR="001C1166" w:rsidRPr="005E63A8" w:rsidRDefault="001C1166">
      <w:pPr>
        <w:autoSpaceDE w:val="0"/>
        <w:autoSpaceDN w:val="0"/>
        <w:adjustRightInd w:val="0"/>
        <w:spacing w:after="0" w:line="276" w:lineRule="auto"/>
        <w:jc w:val="both"/>
        <w:rPr>
          <w:rFonts w:ascii="Trebuchet MS" w:hAnsi="Trebuchet MS" w:cs="Arial"/>
        </w:rPr>
      </w:pPr>
    </w:p>
    <w:p w14:paraId="5D86D1D5" w14:textId="61D45D09" w:rsidR="001C1166" w:rsidRPr="005E63A8" w:rsidRDefault="0032203B">
      <w:pPr>
        <w:autoSpaceDE w:val="0"/>
        <w:autoSpaceDN w:val="0"/>
        <w:adjustRightInd w:val="0"/>
        <w:spacing w:after="0" w:line="276" w:lineRule="auto"/>
        <w:ind w:firstLine="708"/>
        <w:jc w:val="both"/>
        <w:rPr>
          <w:rFonts w:ascii="Trebuchet MS" w:hAnsi="Trebuchet MS" w:cs="Arial"/>
          <w:b/>
        </w:rPr>
      </w:pPr>
      <w:r w:rsidRPr="005E63A8">
        <w:rPr>
          <w:rFonts w:ascii="Trebuchet MS" w:hAnsi="Trebuchet MS" w:cs="Arial"/>
          <w:b/>
          <w:lang w:eastAsia="ro-RO"/>
        </w:rPr>
        <w:lastRenderedPageBreak/>
        <w:t>6</w:t>
      </w:r>
      <w:r w:rsidR="00786E44" w:rsidRPr="005E63A8">
        <w:rPr>
          <w:rFonts w:ascii="Trebuchet MS" w:hAnsi="Trebuchet MS" w:cs="Arial"/>
          <w:b/>
          <w:lang w:eastAsia="ro-RO"/>
        </w:rPr>
        <w:t xml:space="preserve">. </w:t>
      </w:r>
      <w:r w:rsidR="00AD3245" w:rsidRPr="005E63A8">
        <w:rPr>
          <w:rFonts w:ascii="Trebuchet MS" w:hAnsi="Trebuchet MS" w:cs="Arial"/>
          <w:b/>
          <w:lang w:eastAsia="ro-RO"/>
        </w:rPr>
        <w:t>Alineatul (2) al a</w:t>
      </w:r>
      <w:r w:rsidR="00AD3245" w:rsidRPr="005E63A8">
        <w:rPr>
          <w:rFonts w:ascii="Trebuchet MS" w:hAnsi="Trebuchet MS" w:cs="Arial"/>
          <w:b/>
        </w:rPr>
        <w:t xml:space="preserve">rticolului 73 </w:t>
      </w:r>
      <w:r w:rsidR="00AD3245" w:rsidRPr="005E63A8">
        <w:rPr>
          <w:rFonts w:ascii="Trebuchet MS" w:hAnsi="Trebuchet MS" w:cs="Arial"/>
          <w:b/>
          <w:lang w:eastAsia="ro-RO"/>
        </w:rPr>
        <w:t>se modifică şi va avea următorul cuprins</w:t>
      </w:r>
      <w:r w:rsidR="00AD3245" w:rsidRPr="005E63A8">
        <w:rPr>
          <w:rFonts w:ascii="Trebuchet MS" w:hAnsi="Trebuchet MS" w:cs="Arial"/>
          <w:b/>
        </w:rPr>
        <w:t>:</w:t>
      </w:r>
    </w:p>
    <w:p w14:paraId="182CBAEA" w14:textId="77777777" w:rsidR="001C1166" w:rsidRPr="005E63A8" w:rsidRDefault="00AD3245">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lang w:eastAsia="ro-RO"/>
        </w:rPr>
        <w:t xml:space="preserve">„(2) </w:t>
      </w:r>
      <w:r w:rsidRPr="005E63A8">
        <w:rPr>
          <w:rFonts w:ascii="Trebuchet MS" w:hAnsi="Trebuchet MS" w:cs="Arial"/>
        </w:rPr>
        <w:t xml:space="preserve">Funcționarul public cu statut special </w:t>
      </w:r>
      <w:proofErr w:type="spellStart"/>
      <w:r w:rsidRPr="005E63A8">
        <w:rPr>
          <w:rFonts w:ascii="Trebuchet MS" w:hAnsi="Trebuchet MS" w:cs="Arial"/>
        </w:rPr>
        <w:t>nemulţumit</w:t>
      </w:r>
      <w:proofErr w:type="spellEnd"/>
      <w:r w:rsidRPr="005E63A8">
        <w:rPr>
          <w:rFonts w:ascii="Trebuchet MS" w:hAnsi="Trebuchet MS" w:cs="Arial"/>
        </w:rPr>
        <w:t xml:space="preserve"> de </w:t>
      </w:r>
      <w:proofErr w:type="spellStart"/>
      <w:r w:rsidRPr="005E63A8">
        <w:rPr>
          <w:rFonts w:ascii="Trebuchet MS" w:hAnsi="Trebuchet MS" w:cs="Arial"/>
        </w:rPr>
        <w:t>sancţiunea</w:t>
      </w:r>
      <w:proofErr w:type="spellEnd"/>
      <w:r w:rsidRPr="005E63A8">
        <w:rPr>
          <w:rFonts w:ascii="Trebuchet MS" w:hAnsi="Trebuchet MS" w:cs="Arial"/>
        </w:rPr>
        <w:t xml:space="preserve"> aplicată se poate adresa </w:t>
      </w:r>
      <w:proofErr w:type="spellStart"/>
      <w:r w:rsidRPr="005E63A8">
        <w:rPr>
          <w:rFonts w:ascii="Trebuchet MS" w:hAnsi="Trebuchet MS" w:cs="Arial"/>
        </w:rPr>
        <w:t>instanţei</w:t>
      </w:r>
      <w:proofErr w:type="spellEnd"/>
      <w:r w:rsidRPr="005E63A8">
        <w:rPr>
          <w:rFonts w:ascii="Trebuchet MS" w:hAnsi="Trebuchet MS" w:cs="Arial"/>
        </w:rPr>
        <w:t xml:space="preserve"> de contencios administrativ competente.”</w:t>
      </w:r>
    </w:p>
    <w:p w14:paraId="070B5105" w14:textId="77777777" w:rsidR="001C1166" w:rsidRPr="005E63A8" w:rsidRDefault="001C1166">
      <w:pPr>
        <w:autoSpaceDE w:val="0"/>
        <w:autoSpaceDN w:val="0"/>
        <w:adjustRightInd w:val="0"/>
        <w:spacing w:after="0" w:line="276" w:lineRule="auto"/>
        <w:jc w:val="both"/>
        <w:rPr>
          <w:rFonts w:ascii="Trebuchet MS" w:hAnsi="Trebuchet MS" w:cs="Arial"/>
        </w:rPr>
      </w:pPr>
    </w:p>
    <w:p w14:paraId="582FCE29" w14:textId="2B0216A3" w:rsidR="001C1166" w:rsidRPr="005E63A8" w:rsidRDefault="0032203B">
      <w:pPr>
        <w:autoSpaceDE w:val="0"/>
        <w:autoSpaceDN w:val="0"/>
        <w:adjustRightInd w:val="0"/>
        <w:spacing w:after="0" w:line="276" w:lineRule="auto"/>
        <w:ind w:firstLine="708"/>
        <w:jc w:val="both"/>
        <w:rPr>
          <w:rFonts w:ascii="Trebuchet MS" w:hAnsi="Trebuchet MS" w:cs="Arial"/>
          <w:b/>
        </w:rPr>
      </w:pPr>
      <w:r w:rsidRPr="005E63A8">
        <w:rPr>
          <w:rFonts w:ascii="Trebuchet MS" w:hAnsi="Trebuchet MS" w:cs="Arial"/>
          <w:b/>
        </w:rPr>
        <w:t>7</w:t>
      </w:r>
      <w:r w:rsidR="00786E44" w:rsidRPr="005E63A8">
        <w:rPr>
          <w:rFonts w:ascii="Trebuchet MS" w:hAnsi="Trebuchet MS" w:cs="Arial"/>
          <w:b/>
        </w:rPr>
        <w:t xml:space="preserve">. </w:t>
      </w:r>
      <w:r w:rsidR="00AD3245" w:rsidRPr="005E63A8">
        <w:rPr>
          <w:rFonts w:ascii="Trebuchet MS" w:hAnsi="Trebuchet MS" w:cs="Arial"/>
          <w:b/>
        </w:rPr>
        <w:t>Articolul 74 se modifică și va avea următorul cuprins:</w:t>
      </w:r>
    </w:p>
    <w:p w14:paraId="3D04CE37" w14:textId="77777777" w:rsidR="001C1166" w:rsidRPr="005E63A8" w:rsidRDefault="00AD3245">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rPr>
        <w:t xml:space="preserve">„Art. 74 - (1) Comisiile de disciplină se constituie în Ministerul Justiţiei, în Administraţia Naţională a Penitenciarelor şi în fiecare unitate care are </w:t>
      </w:r>
      <w:proofErr w:type="spellStart"/>
      <w:r w:rsidRPr="005E63A8">
        <w:rPr>
          <w:rFonts w:ascii="Trebuchet MS" w:hAnsi="Trebuchet MS" w:cs="Arial"/>
        </w:rPr>
        <w:t>încadraţi</w:t>
      </w:r>
      <w:proofErr w:type="spellEnd"/>
      <w:r w:rsidRPr="005E63A8">
        <w:rPr>
          <w:rFonts w:ascii="Trebuchet MS" w:hAnsi="Trebuchet MS" w:cs="Arial"/>
        </w:rPr>
        <w:t xml:space="preserve"> funcționari publici cu statut special şi au </w:t>
      </w:r>
      <w:proofErr w:type="spellStart"/>
      <w:r w:rsidRPr="005E63A8">
        <w:rPr>
          <w:rFonts w:ascii="Trebuchet MS" w:hAnsi="Trebuchet MS" w:cs="Arial"/>
        </w:rPr>
        <w:t>competenţa</w:t>
      </w:r>
      <w:proofErr w:type="spellEnd"/>
      <w:r w:rsidRPr="005E63A8">
        <w:rPr>
          <w:rFonts w:ascii="Trebuchet MS" w:hAnsi="Trebuchet MS" w:cs="Arial"/>
        </w:rPr>
        <w:t xml:space="preserve"> de a efectua cercetarea faptei ce constituie abatere disciplinară şi de a propune, dacă se constată </w:t>
      </w:r>
      <w:proofErr w:type="spellStart"/>
      <w:r w:rsidRPr="005E63A8">
        <w:rPr>
          <w:rFonts w:ascii="Trebuchet MS" w:hAnsi="Trebuchet MS" w:cs="Arial"/>
        </w:rPr>
        <w:t>vinovăţia</w:t>
      </w:r>
      <w:proofErr w:type="spellEnd"/>
      <w:r w:rsidRPr="005E63A8">
        <w:rPr>
          <w:rFonts w:ascii="Trebuchet MS" w:hAnsi="Trebuchet MS" w:cs="Arial"/>
        </w:rPr>
        <w:t xml:space="preserve">, una dintre </w:t>
      </w:r>
      <w:proofErr w:type="spellStart"/>
      <w:r w:rsidRPr="005E63A8">
        <w:rPr>
          <w:rFonts w:ascii="Trebuchet MS" w:hAnsi="Trebuchet MS" w:cs="Arial"/>
        </w:rPr>
        <w:t>sancţiunile</w:t>
      </w:r>
      <w:proofErr w:type="spellEnd"/>
      <w:r w:rsidRPr="005E63A8">
        <w:rPr>
          <w:rFonts w:ascii="Trebuchet MS" w:hAnsi="Trebuchet MS" w:cs="Arial"/>
        </w:rPr>
        <w:t xml:space="preserve"> disciplinare ce urmează să fie aplicată persoanei în cauză.</w:t>
      </w:r>
    </w:p>
    <w:p w14:paraId="7C67ED37" w14:textId="3DF3BC62" w:rsidR="001C1166" w:rsidRPr="005E63A8" w:rsidRDefault="00AD3245">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rPr>
        <w:t xml:space="preserve">(2) Comisia de disciplină din cadrul Ministerului Justiţiei are </w:t>
      </w:r>
      <w:proofErr w:type="spellStart"/>
      <w:r w:rsidRPr="005E63A8">
        <w:rPr>
          <w:rFonts w:ascii="Trebuchet MS" w:hAnsi="Trebuchet MS" w:cs="Arial"/>
        </w:rPr>
        <w:t>competenţa</w:t>
      </w:r>
      <w:proofErr w:type="spellEnd"/>
      <w:r w:rsidRPr="005E63A8">
        <w:rPr>
          <w:rFonts w:ascii="Trebuchet MS" w:hAnsi="Trebuchet MS" w:cs="Arial"/>
        </w:rPr>
        <w:t xml:space="preserve"> de a cerceta faptele comise de funcționari publici cu statut special numi</w:t>
      </w:r>
      <w:r w:rsidRPr="005E63A8">
        <w:rPr>
          <w:rFonts w:ascii="Trebuchet MS" w:hAnsi="Trebuchet MS" w:cs="Cambria Math"/>
        </w:rPr>
        <w:t>ț</w:t>
      </w:r>
      <w:r w:rsidRPr="005E63A8">
        <w:rPr>
          <w:rFonts w:ascii="Trebuchet MS" w:hAnsi="Trebuchet MS" w:cs="Arial"/>
        </w:rPr>
        <w:t>i sau împuternici</w:t>
      </w:r>
      <w:r w:rsidRPr="005E63A8">
        <w:rPr>
          <w:rFonts w:ascii="Trebuchet MS" w:hAnsi="Trebuchet MS" w:cs="Cambria Math"/>
        </w:rPr>
        <w:t>ț</w:t>
      </w:r>
      <w:r w:rsidRPr="005E63A8">
        <w:rPr>
          <w:rFonts w:ascii="Trebuchet MS" w:hAnsi="Trebuchet MS" w:cs="Arial"/>
        </w:rPr>
        <w:t>i în func</w:t>
      </w:r>
      <w:r w:rsidRPr="005E63A8">
        <w:rPr>
          <w:rFonts w:ascii="Trebuchet MS" w:hAnsi="Trebuchet MS" w:cs="Cambria Math"/>
        </w:rPr>
        <w:t>ț</w:t>
      </w:r>
      <w:r w:rsidRPr="005E63A8">
        <w:rPr>
          <w:rFonts w:ascii="Trebuchet MS" w:hAnsi="Trebuchet MS" w:cs="Arial"/>
        </w:rPr>
        <w:t>iile de director general, director general adjunct, director de direc</w:t>
      </w:r>
      <w:r w:rsidRPr="005E63A8">
        <w:rPr>
          <w:rFonts w:ascii="Trebuchet MS" w:hAnsi="Trebuchet MS" w:cs="Cambria Math"/>
        </w:rPr>
        <w:t>ț</w:t>
      </w:r>
      <w:r w:rsidRPr="005E63A8">
        <w:rPr>
          <w:rFonts w:ascii="Trebuchet MS" w:hAnsi="Trebuchet MS" w:cs="Arial"/>
        </w:rPr>
        <w:t xml:space="preserve">ie din Administraţia Naţională a Penitenciarelor </w:t>
      </w:r>
      <w:r w:rsidRPr="005E63A8">
        <w:rPr>
          <w:rFonts w:ascii="Trebuchet MS" w:hAnsi="Trebuchet MS" w:cs="Cambria Math"/>
        </w:rPr>
        <w:t>ș</w:t>
      </w:r>
      <w:r w:rsidRPr="005E63A8">
        <w:rPr>
          <w:rFonts w:ascii="Trebuchet MS" w:hAnsi="Trebuchet MS" w:cs="Arial"/>
        </w:rPr>
        <w:t xml:space="preserve">i </w:t>
      </w:r>
      <w:r w:rsidRPr="005E63A8">
        <w:rPr>
          <w:rFonts w:ascii="Trebuchet MS" w:hAnsi="Trebuchet MS" w:cs="Arial"/>
          <w:lang w:eastAsia="ro-RO"/>
        </w:rPr>
        <w:t xml:space="preserve">director în sistemul </w:t>
      </w:r>
      <w:proofErr w:type="spellStart"/>
      <w:r w:rsidRPr="005E63A8">
        <w:rPr>
          <w:rFonts w:ascii="Trebuchet MS" w:hAnsi="Trebuchet MS" w:cs="Arial"/>
          <w:lang w:eastAsia="ro-RO"/>
        </w:rPr>
        <w:t>administraţiei</w:t>
      </w:r>
      <w:proofErr w:type="spellEnd"/>
      <w:r w:rsidRPr="005E63A8">
        <w:rPr>
          <w:rFonts w:ascii="Trebuchet MS" w:hAnsi="Trebuchet MS" w:cs="Arial"/>
          <w:lang w:eastAsia="ro-RO"/>
        </w:rPr>
        <w:t xml:space="preserve"> penitenciare</w:t>
      </w:r>
      <w:r w:rsidRPr="005E63A8">
        <w:rPr>
          <w:rFonts w:ascii="Trebuchet MS" w:hAnsi="Trebuchet MS" w:cs="Arial"/>
        </w:rPr>
        <w:t xml:space="preserve">, precum </w:t>
      </w:r>
      <w:r w:rsidRPr="005E63A8">
        <w:rPr>
          <w:rFonts w:ascii="Trebuchet MS" w:hAnsi="Trebuchet MS" w:cs="Cambria Math"/>
        </w:rPr>
        <w:t>ș</w:t>
      </w:r>
      <w:r w:rsidRPr="005E63A8">
        <w:rPr>
          <w:rFonts w:ascii="Trebuchet MS" w:hAnsi="Trebuchet MS" w:cs="Arial"/>
        </w:rPr>
        <w:t>i pe cele comise de funcționari publici cu statut special din cadrul Ministerului Justiţiei.</w:t>
      </w:r>
    </w:p>
    <w:p w14:paraId="3A0463FF" w14:textId="77777777" w:rsidR="001C1166" w:rsidRPr="005E63A8" w:rsidRDefault="00AD3245">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rPr>
        <w:t xml:space="preserve">(3) Comisia de disciplină din cadrul Administraţiei Naţionale a Penitenciarelor are </w:t>
      </w:r>
      <w:proofErr w:type="spellStart"/>
      <w:r w:rsidRPr="005E63A8">
        <w:rPr>
          <w:rFonts w:ascii="Trebuchet MS" w:hAnsi="Trebuchet MS" w:cs="Arial"/>
        </w:rPr>
        <w:t>competenţa</w:t>
      </w:r>
      <w:proofErr w:type="spellEnd"/>
      <w:r w:rsidRPr="005E63A8">
        <w:rPr>
          <w:rFonts w:ascii="Trebuchet MS" w:hAnsi="Trebuchet MS" w:cs="Arial"/>
        </w:rPr>
        <w:t xml:space="preserve"> de a cerceta faptele comise de funcționari publici cu statut special </w:t>
      </w:r>
      <w:proofErr w:type="spellStart"/>
      <w:r w:rsidRPr="005E63A8">
        <w:rPr>
          <w:rFonts w:ascii="Trebuchet MS" w:hAnsi="Trebuchet MS" w:cs="Arial"/>
        </w:rPr>
        <w:t>numiţi</w:t>
      </w:r>
      <w:proofErr w:type="spellEnd"/>
      <w:r w:rsidRPr="005E63A8">
        <w:rPr>
          <w:rFonts w:ascii="Trebuchet MS" w:hAnsi="Trebuchet MS" w:cs="Arial"/>
        </w:rPr>
        <w:t xml:space="preserve"> sau </w:t>
      </w:r>
      <w:proofErr w:type="spellStart"/>
      <w:r w:rsidRPr="005E63A8">
        <w:rPr>
          <w:rFonts w:ascii="Trebuchet MS" w:hAnsi="Trebuchet MS" w:cs="Arial"/>
        </w:rPr>
        <w:t>împuterniciţi</w:t>
      </w:r>
      <w:proofErr w:type="spellEnd"/>
      <w:r w:rsidRPr="005E63A8">
        <w:rPr>
          <w:rFonts w:ascii="Trebuchet MS" w:hAnsi="Trebuchet MS" w:cs="Arial"/>
        </w:rPr>
        <w:t xml:space="preserve"> în </w:t>
      </w:r>
      <w:proofErr w:type="spellStart"/>
      <w:r w:rsidRPr="005E63A8">
        <w:rPr>
          <w:rFonts w:ascii="Trebuchet MS" w:hAnsi="Trebuchet MS" w:cs="Arial"/>
        </w:rPr>
        <w:t>funcţie</w:t>
      </w:r>
      <w:proofErr w:type="spellEnd"/>
      <w:r w:rsidRPr="005E63A8">
        <w:rPr>
          <w:rFonts w:ascii="Trebuchet MS" w:hAnsi="Trebuchet MS" w:cs="Arial"/>
        </w:rPr>
        <w:t xml:space="preserve"> în cadrul Administraţiei Naţionale a Penitenciarelor, cu excepţia celor </w:t>
      </w:r>
      <w:proofErr w:type="spellStart"/>
      <w:r w:rsidRPr="005E63A8">
        <w:rPr>
          <w:rFonts w:ascii="Trebuchet MS" w:hAnsi="Trebuchet MS" w:cs="Arial"/>
        </w:rPr>
        <w:t>aflaţi</w:t>
      </w:r>
      <w:proofErr w:type="spellEnd"/>
      <w:r w:rsidRPr="005E63A8">
        <w:rPr>
          <w:rFonts w:ascii="Trebuchet MS" w:hAnsi="Trebuchet MS" w:cs="Arial"/>
        </w:rPr>
        <w:t xml:space="preserve"> în </w:t>
      </w:r>
      <w:proofErr w:type="spellStart"/>
      <w:r w:rsidRPr="005E63A8">
        <w:rPr>
          <w:rFonts w:ascii="Trebuchet MS" w:hAnsi="Trebuchet MS" w:cs="Arial"/>
        </w:rPr>
        <w:t>competenţa</w:t>
      </w:r>
      <w:proofErr w:type="spellEnd"/>
      <w:r w:rsidRPr="005E63A8">
        <w:rPr>
          <w:rFonts w:ascii="Trebuchet MS" w:hAnsi="Trebuchet MS" w:cs="Arial"/>
        </w:rPr>
        <w:t xml:space="preserve"> comisiei de disciplină prevăzută la alin. (2), şi pe cele comise de directorii adjunc</w:t>
      </w:r>
      <w:r w:rsidRPr="005E63A8">
        <w:rPr>
          <w:rFonts w:ascii="Trebuchet MS" w:hAnsi="Trebuchet MS" w:cs="Cambria Math"/>
        </w:rPr>
        <w:t>ț</w:t>
      </w:r>
      <w:r w:rsidRPr="005E63A8">
        <w:rPr>
          <w:rFonts w:ascii="Trebuchet MS" w:hAnsi="Trebuchet MS" w:cs="Arial"/>
        </w:rPr>
        <w:t xml:space="preserve">i din </w:t>
      </w:r>
      <w:r w:rsidRPr="005E63A8">
        <w:rPr>
          <w:rFonts w:ascii="Trebuchet MS" w:hAnsi="Trebuchet MS" w:cs="Arial"/>
          <w:lang w:eastAsia="ro-RO"/>
        </w:rPr>
        <w:t>unită</w:t>
      </w:r>
      <w:r w:rsidRPr="005E63A8">
        <w:rPr>
          <w:rFonts w:ascii="Trebuchet MS" w:hAnsi="Trebuchet MS" w:cs="Cambria Math"/>
          <w:lang w:eastAsia="ro-RO"/>
        </w:rPr>
        <w:t>ț</w:t>
      </w:r>
      <w:r w:rsidRPr="005E63A8">
        <w:rPr>
          <w:rFonts w:ascii="Trebuchet MS" w:hAnsi="Trebuchet MS" w:cs="Arial"/>
          <w:lang w:eastAsia="ro-RO"/>
        </w:rPr>
        <w:t>ile sistemului administra</w:t>
      </w:r>
      <w:r w:rsidRPr="005E63A8">
        <w:rPr>
          <w:rFonts w:ascii="Trebuchet MS" w:hAnsi="Trebuchet MS" w:cs="Cambria Math"/>
          <w:lang w:eastAsia="ro-RO"/>
        </w:rPr>
        <w:t>ț</w:t>
      </w:r>
      <w:r w:rsidRPr="005E63A8">
        <w:rPr>
          <w:rFonts w:ascii="Trebuchet MS" w:hAnsi="Trebuchet MS" w:cs="Arial"/>
          <w:lang w:eastAsia="ro-RO"/>
        </w:rPr>
        <w:t>iei penitenciare</w:t>
      </w:r>
      <w:r w:rsidRPr="005E63A8">
        <w:rPr>
          <w:rFonts w:ascii="Trebuchet MS" w:hAnsi="Trebuchet MS" w:cs="Arial"/>
        </w:rPr>
        <w:t>.</w:t>
      </w:r>
    </w:p>
    <w:p w14:paraId="33272AB6" w14:textId="794077A5" w:rsidR="00D6288D" w:rsidRPr="005E63A8" w:rsidRDefault="00AD3245">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rPr>
        <w:t xml:space="preserve">(4) Comisiile de disciplină constituite la nivelul unităţilor </w:t>
      </w:r>
      <w:r w:rsidR="00173D09" w:rsidRPr="005E63A8">
        <w:rPr>
          <w:rFonts w:ascii="Trebuchet MS" w:hAnsi="Trebuchet MS" w:cs="Arial"/>
        </w:rPr>
        <w:t xml:space="preserve">subordonate Administrației Naționale a Penitenciarelor </w:t>
      </w:r>
      <w:r w:rsidRPr="005E63A8">
        <w:rPr>
          <w:rFonts w:ascii="Trebuchet MS" w:hAnsi="Trebuchet MS" w:cs="Arial"/>
        </w:rPr>
        <w:t xml:space="preserve">au </w:t>
      </w:r>
      <w:proofErr w:type="spellStart"/>
      <w:r w:rsidRPr="005E63A8">
        <w:rPr>
          <w:rFonts w:ascii="Trebuchet MS" w:hAnsi="Trebuchet MS" w:cs="Arial"/>
        </w:rPr>
        <w:t>competenţa</w:t>
      </w:r>
      <w:proofErr w:type="spellEnd"/>
      <w:r w:rsidRPr="005E63A8">
        <w:rPr>
          <w:rFonts w:ascii="Trebuchet MS" w:hAnsi="Trebuchet MS" w:cs="Arial"/>
        </w:rPr>
        <w:t xml:space="preserve"> de a cerceta faptele comise de funcționari publici cu statut special din cadrul unităţilor</w:t>
      </w:r>
      <w:r w:rsidR="00173D09" w:rsidRPr="005E63A8">
        <w:rPr>
          <w:rFonts w:ascii="Trebuchet MS" w:hAnsi="Trebuchet MS" w:cs="Arial"/>
        </w:rPr>
        <w:t xml:space="preserve"> respective</w:t>
      </w:r>
      <w:r w:rsidRPr="005E63A8">
        <w:rPr>
          <w:rFonts w:ascii="Trebuchet MS" w:hAnsi="Trebuchet MS" w:cs="Arial"/>
        </w:rPr>
        <w:t xml:space="preserve">, cu excepţia celor </w:t>
      </w:r>
      <w:proofErr w:type="spellStart"/>
      <w:r w:rsidRPr="005E63A8">
        <w:rPr>
          <w:rFonts w:ascii="Trebuchet MS" w:hAnsi="Trebuchet MS" w:cs="Arial"/>
        </w:rPr>
        <w:t>aflaţi</w:t>
      </w:r>
      <w:proofErr w:type="spellEnd"/>
      <w:r w:rsidRPr="005E63A8">
        <w:rPr>
          <w:rFonts w:ascii="Trebuchet MS" w:hAnsi="Trebuchet MS" w:cs="Arial"/>
        </w:rPr>
        <w:t xml:space="preserve"> în </w:t>
      </w:r>
      <w:proofErr w:type="spellStart"/>
      <w:r w:rsidRPr="005E63A8">
        <w:rPr>
          <w:rFonts w:ascii="Trebuchet MS" w:hAnsi="Trebuchet MS" w:cs="Arial"/>
        </w:rPr>
        <w:t>competenţa</w:t>
      </w:r>
      <w:proofErr w:type="spellEnd"/>
      <w:r w:rsidRPr="005E63A8">
        <w:rPr>
          <w:rFonts w:ascii="Trebuchet MS" w:hAnsi="Trebuchet MS" w:cs="Arial"/>
        </w:rPr>
        <w:t xml:space="preserve"> celorlalte comisii de disciplină.</w:t>
      </w:r>
      <w:r w:rsidR="00173D09" w:rsidRPr="005E63A8">
        <w:rPr>
          <w:rFonts w:ascii="Trebuchet MS" w:hAnsi="Trebuchet MS" w:cs="Arial"/>
        </w:rPr>
        <w:t xml:space="preserve"> </w:t>
      </w:r>
    </w:p>
    <w:p w14:paraId="1A05CAA5" w14:textId="77777777" w:rsidR="000C57DA" w:rsidRPr="005E63A8" w:rsidRDefault="00AD3245">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rPr>
        <w:t>(</w:t>
      </w:r>
      <w:r w:rsidR="00173D09" w:rsidRPr="005E63A8">
        <w:rPr>
          <w:rFonts w:ascii="Trebuchet MS" w:hAnsi="Trebuchet MS" w:cs="Arial"/>
        </w:rPr>
        <w:t>5</w:t>
      </w:r>
      <w:r w:rsidRPr="005E63A8">
        <w:rPr>
          <w:rFonts w:ascii="Trebuchet MS" w:hAnsi="Trebuchet MS" w:cs="Arial"/>
        </w:rPr>
        <w:t>) Din comisia de disciplină prevăzută la alin. (2), pot face parte şi funcționari publici cu statut special din cadrul Administraţiei Naţionale a Penitenciarelor</w:t>
      </w:r>
      <w:r w:rsidR="008138A0" w:rsidRPr="005E63A8">
        <w:rPr>
          <w:rFonts w:ascii="Trebuchet MS" w:hAnsi="Trebuchet MS" w:cs="Arial"/>
        </w:rPr>
        <w:t>.</w:t>
      </w:r>
      <w:r w:rsidRPr="005E63A8">
        <w:rPr>
          <w:rFonts w:ascii="Trebuchet MS" w:hAnsi="Trebuchet MS" w:cs="Arial"/>
          <w:lang w:eastAsia="ro-RO"/>
        </w:rPr>
        <w:t>”</w:t>
      </w:r>
    </w:p>
    <w:p w14:paraId="71A22141" w14:textId="77777777" w:rsidR="000C57DA" w:rsidRPr="005E63A8" w:rsidRDefault="000C57DA">
      <w:pPr>
        <w:autoSpaceDE w:val="0"/>
        <w:autoSpaceDN w:val="0"/>
        <w:adjustRightInd w:val="0"/>
        <w:spacing w:after="0" w:line="276" w:lineRule="auto"/>
        <w:ind w:firstLine="708"/>
        <w:jc w:val="both"/>
        <w:rPr>
          <w:rFonts w:ascii="Trebuchet MS" w:hAnsi="Trebuchet MS" w:cs="Arial"/>
          <w:lang w:eastAsia="ro-RO"/>
        </w:rPr>
      </w:pPr>
    </w:p>
    <w:p w14:paraId="5E22F966" w14:textId="218BA632" w:rsidR="00BB484B" w:rsidRPr="005E63A8" w:rsidRDefault="0032203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Times New Roman"/>
          <w:b/>
        </w:rPr>
        <w:t>8</w:t>
      </w:r>
      <w:r w:rsidR="000C57DA" w:rsidRPr="005E63A8">
        <w:rPr>
          <w:rFonts w:ascii="Trebuchet MS" w:hAnsi="Trebuchet MS" w:cs="Times New Roman"/>
          <w:b/>
        </w:rPr>
        <w:t xml:space="preserve">. </w:t>
      </w:r>
      <w:r w:rsidR="00BB484B" w:rsidRPr="005E63A8">
        <w:rPr>
          <w:rFonts w:ascii="Trebuchet MS" w:hAnsi="Trebuchet MS" w:cs="Arial"/>
          <w:b/>
        </w:rPr>
        <w:t>A</w:t>
      </w:r>
      <w:r w:rsidR="00BB484B" w:rsidRPr="005E63A8">
        <w:rPr>
          <w:rFonts w:ascii="Trebuchet MS" w:hAnsi="Trebuchet MS" w:cs="Arial"/>
          <w:b/>
          <w:iCs/>
          <w:lang w:eastAsia="ro-RO"/>
        </w:rPr>
        <w:t>rticolul 76</w:t>
      </w:r>
      <w:r w:rsidR="00BB484B" w:rsidRPr="005E63A8">
        <w:rPr>
          <w:rFonts w:ascii="Trebuchet MS" w:hAnsi="Trebuchet MS" w:cs="Arial"/>
          <w:b/>
          <w:lang w:eastAsia="ro-RO"/>
        </w:rPr>
        <w:t xml:space="preserve"> se modifică şi va avea următorul cuprins</w:t>
      </w:r>
      <w:r w:rsidR="00BB484B" w:rsidRPr="005E63A8">
        <w:rPr>
          <w:rFonts w:ascii="Trebuchet MS" w:hAnsi="Trebuchet MS" w:cs="Arial"/>
          <w:b/>
        </w:rPr>
        <w:t>:</w:t>
      </w:r>
    </w:p>
    <w:p w14:paraId="7EC6B57D" w14:textId="77777777" w:rsidR="00BB484B" w:rsidRPr="005E63A8" w:rsidRDefault="00BB484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„Art. 76 - (1) Răspunderea patrimonială a f</w:t>
      </w:r>
      <w:r w:rsidRPr="005E63A8">
        <w:rPr>
          <w:rFonts w:ascii="Trebuchet MS" w:hAnsi="Trebuchet MS" w:cs="Arial"/>
        </w:rPr>
        <w:t xml:space="preserve">uncționarilor publici cu statut special </w:t>
      </w:r>
      <w:r w:rsidRPr="005E63A8">
        <w:rPr>
          <w:rFonts w:ascii="Trebuchet MS" w:hAnsi="Trebuchet MS" w:cs="Arial"/>
          <w:lang w:eastAsia="ro-RO"/>
        </w:rPr>
        <w:t>se angajează în următoarele situații:</w:t>
      </w:r>
    </w:p>
    <w:p w14:paraId="282D6AC8" w14:textId="77777777" w:rsidR="00BB484B" w:rsidRPr="005E63A8" w:rsidRDefault="00BB484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 xml:space="preserve">a) pentru pagubele produse cu </w:t>
      </w:r>
      <w:proofErr w:type="spellStart"/>
      <w:r w:rsidRPr="005E63A8">
        <w:rPr>
          <w:rFonts w:ascii="Trebuchet MS" w:hAnsi="Trebuchet MS" w:cs="Arial"/>
          <w:lang w:eastAsia="ro-RO"/>
        </w:rPr>
        <w:t>vinovăţie</w:t>
      </w:r>
      <w:proofErr w:type="spellEnd"/>
      <w:r w:rsidRPr="005E63A8">
        <w:rPr>
          <w:rFonts w:ascii="Trebuchet MS" w:hAnsi="Trebuchet MS" w:cs="Arial"/>
          <w:lang w:eastAsia="ro-RO"/>
        </w:rPr>
        <w:t xml:space="preserve"> în patrimoniul Administraţiei Naţionale a Penitenciarelor sau, după caz, al unităţilor din subordinea acesteia;</w:t>
      </w:r>
    </w:p>
    <w:p w14:paraId="7166438F" w14:textId="77777777" w:rsidR="00BB484B" w:rsidRPr="005E63A8" w:rsidRDefault="00BB484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b) pentru nerestituirea în termenul legal a sumelor ce i s-au acordat necuvenit;</w:t>
      </w:r>
    </w:p>
    <w:p w14:paraId="7B3ABB08" w14:textId="77777777" w:rsidR="00BB484B" w:rsidRPr="005E63A8" w:rsidRDefault="00BB484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c) pentru nerestituirea în termenul legal a contravalorii unor bunuri primite ce nu i se datorau şi care nu mai pot fi restituite în natură, precum şi a unor servicii ce i-au fost prestate în mod necuvenit.</w:t>
      </w:r>
    </w:p>
    <w:p w14:paraId="32C0EAD7" w14:textId="77777777" w:rsidR="00C2512B" w:rsidRPr="005E63A8" w:rsidRDefault="00BB484B" w:rsidP="00C2512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(2) Repararea pagubelor aduse Administraţiei Naționale a Penitenciarelor și unităţilor de penitenciare în situaţiile prevăzute la alin. (1) se dispune prin emiterea de către directorul general al Administraţiei Naţionale a Penitenciarelor ori de către directorii unităţilor din sistemul administra</w:t>
      </w:r>
      <w:r w:rsidRPr="005E63A8">
        <w:rPr>
          <w:rFonts w:ascii="Trebuchet MS" w:hAnsi="Trebuchet MS" w:cs="Cambria Math"/>
          <w:lang w:eastAsia="ro-RO"/>
        </w:rPr>
        <w:t>ț</w:t>
      </w:r>
      <w:r w:rsidRPr="005E63A8">
        <w:rPr>
          <w:rFonts w:ascii="Trebuchet MS" w:hAnsi="Trebuchet MS" w:cs="Arial"/>
          <w:lang w:eastAsia="ro-RO"/>
        </w:rPr>
        <w:t xml:space="preserve">iei penitenciare a unei dispoziții de imputare sau, după caz, prin semnarea unui angajament de plată. </w:t>
      </w:r>
      <w:r w:rsidRPr="005E63A8">
        <w:rPr>
          <w:rFonts w:ascii="Trebuchet MS" w:hAnsi="Trebuchet MS" w:cs="Times New Roman"/>
        </w:rPr>
        <w:t xml:space="preserve">Termenul de emitere a dispoziției de imputare este de cel mult 30 de zile de la data constatării pagubei. </w:t>
      </w:r>
      <w:r w:rsidRPr="005E63A8">
        <w:rPr>
          <w:rFonts w:ascii="Trebuchet MS" w:hAnsi="Trebuchet MS" w:cs="Arial"/>
          <w:lang w:eastAsia="ro-RO"/>
        </w:rPr>
        <w:t xml:space="preserve">Dreptul de a emite </w:t>
      </w:r>
      <w:proofErr w:type="spellStart"/>
      <w:r w:rsidRPr="005E63A8">
        <w:rPr>
          <w:rFonts w:ascii="Trebuchet MS" w:hAnsi="Trebuchet MS" w:cs="Arial"/>
          <w:lang w:eastAsia="ro-RO"/>
        </w:rPr>
        <w:t>dispoziţia</w:t>
      </w:r>
      <w:proofErr w:type="spellEnd"/>
      <w:r w:rsidRPr="005E63A8">
        <w:rPr>
          <w:rFonts w:ascii="Trebuchet MS" w:hAnsi="Trebuchet MS" w:cs="Arial"/>
          <w:lang w:eastAsia="ro-RO"/>
        </w:rPr>
        <w:t xml:space="preserve"> de imputare se prescrie în termen de 3 ani de la data producerii pagubei.</w:t>
      </w:r>
    </w:p>
    <w:p w14:paraId="40969A1F" w14:textId="33016A6B" w:rsidR="00C2512B" w:rsidRPr="005E63A8" w:rsidRDefault="00C2512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(3) </w:t>
      </w:r>
      <w:proofErr w:type="spellStart"/>
      <w:r w:rsidRPr="005E63A8">
        <w:rPr>
          <w:rFonts w:ascii="Trebuchet MS" w:hAnsi="Trebuchet MS" w:cs="Times New Roman"/>
        </w:rPr>
        <w:t>Funcţionarii</w:t>
      </w:r>
      <w:proofErr w:type="spellEnd"/>
      <w:r w:rsidRPr="005E63A8">
        <w:rPr>
          <w:rFonts w:ascii="Trebuchet MS" w:hAnsi="Trebuchet MS" w:cs="Times New Roman"/>
        </w:rPr>
        <w:t xml:space="preserve"> publici cu statut special nu răspund patrimonial:</w:t>
      </w:r>
    </w:p>
    <w:p w14:paraId="6CA37EA9" w14:textId="77777777" w:rsidR="00C2512B" w:rsidRPr="005E63A8" w:rsidRDefault="00C2512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 pentru pierderile inerente, generate de riscul normal al serviciului, produse în executarea atribuţiilor de serviciu, instruirii sau pregătirii de specialitate, care se încadrează în limitele prevăzute de dispoziţiile legale în vigoare;</w:t>
      </w:r>
    </w:p>
    <w:p w14:paraId="573F0CB5" w14:textId="77777777" w:rsidR="00C2512B" w:rsidRPr="005E63A8" w:rsidRDefault="00C2512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lastRenderedPageBreak/>
        <w:t xml:space="preserve">    </w:t>
      </w:r>
      <w:r w:rsidRPr="005E63A8">
        <w:rPr>
          <w:rFonts w:ascii="Trebuchet MS" w:hAnsi="Trebuchet MS" w:cs="Times New Roman"/>
        </w:rPr>
        <w:tab/>
        <w:t xml:space="preserve">b) pentru pagubele produse din cauze de </w:t>
      </w:r>
      <w:proofErr w:type="spellStart"/>
      <w:r w:rsidRPr="005E63A8">
        <w:rPr>
          <w:rFonts w:ascii="Trebuchet MS" w:hAnsi="Trebuchet MS" w:cs="Times New Roman"/>
        </w:rPr>
        <w:t>forţă</w:t>
      </w:r>
      <w:proofErr w:type="spellEnd"/>
      <w:r w:rsidRPr="005E63A8">
        <w:rPr>
          <w:rFonts w:ascii="Trebuchet MS" w:hAnsi="Trebuchet MS" w:cs="Times New Roman"/>
        </w:rPr>
        <w:t xml:space="preserve"> majoră, caz fortuit ori în stare de necesitate;</w:t>
      </w:r>
    </w:p>
    <w:p w14:paraId="28D76A93" w14:textId="77777777" w:rsidR="00C2512B" w:rsidRPr="005E63A8" w:rsidRDefault="00C2512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c) pentru pagubele produse ca urmare a executării </w:t>
      </w:r>
      <w:proofErr w:type="spellStart"/>
      <w:r w:rsidRPr="005E63A8">
        <w:rPr>
          <w:rFonts w:ascii="Trebuchet MS" w:hAnsi="Trebuchet MS" w:cs="Times New Roman"/>
        </w:rPr>
        <w:t>dispoziţiilor</w:t>
      </w:r>
      <w:proofErr w:type="spellEnd"/>
      <w:r w:rsidRPr="005E63A8">
        <w:rPr>
          <w:rFonts w:ascii="Trebuchet MS" w:hAnsi="Trebuchet MS" w:cs="Times New Roman"/>
        </w:rPr>
        <w:t xml:space="preserve"> superiorilor ierarhici;</w:t>
      </w:r>
    </w:p>
    <w:p w14:paraId="6519C529" w14:textId="77777777" w:rsidR="00C2512B" w:rsidRPr="005E63A8" w:rsidRDefault="00C2512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d) pentru pagubele produse în </w:t>
      </w:r>
      <w:proofErr w:type="spellStart"/>
      <w:r w:rsidRPr="005E63A8">
        <w:rPr>
          <w:rFonts w:ascii="Trebuchet MS" w:hAnsi="Trebuchet MS" w:cs="Times New Roman"/>
        </w:rPr>
        <w:t>situaţii</w:t>
      </w:r>
      <w:proofErr w:type="spellEnd"/>
      <w:r w:rsidRPr="005E63A8">
        <w:rPr>
          <w:rFonts w:ascii="Trebuchet MS" w:hAnsi="Trebuchet MS" w:cs="Times New Roman"/>
        </w:rPr>
        <w:t xml:space="preserve"> de legitimă apărare.</w:t>
      </w:r>
    </w:p>
    <w:p w14:paraId="17262C4D" w14:textId="625EFEA4" w:rsidR="00BB484B" w:rsidRPr="005E63A8" w:rsidRDefault="00C2512B" w:rsidP="00C2512B">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(4) Se exceptează de la prevederile alin. (3) lit. c) </w:t>
      </w:r>
      <w:proofErr w:type="spellStart"/>
      <w:r w:rsidRPr="005E63A8">
        <w:rPr>
          <w:rFonts w:ascii="Trebuchet MS" w:hAnsi="Trebuchet MS" w:cs="Times New Roman"/>
        </w:rPr>
        <w:t>funcţionarii</w:t>
      </w:r>
      <w:proofErr w:type="spellEnd"/>
      <w:r w:rsidRPr="005E63A8">
        <w:rPr>
          <w:rFonts w:ascii="Trebuchet MS" w:hAnsi="Trebuchet MS" w:cs="Times New Roman"/>
        </w:rPr>
        <w:t xml:space="preserve"> publici cu statut special care au executat dispoziţii vădit ilegale şi care, având posibilitatea de a înlătura </w:t>
      </w:r>
      <w:proofErr w:type="spellStart"/>
      <w:r w:rsidRPr="005E63A8">
        <w:rPr>
          <w:rFonts w:ascii="Trebuchet MS" w:hAnsi="Trebuchet MS" w:cs="Times New Roman"/>
        </w:rPr>
        <w:t>parţial</w:t>
      </w:r>
      <w:proofErr w:type="spellEnd"/>
      <w:r w:rsidRPr="005E63A8">
        <w:rPr>
          <w:rFonts w:ascii="Trebuchet MS" w:hAnsi="Trebuchet MS" w:cs="Times New Roman"/>
        </w:rPr>
        <w:t xml:space="preserve"> sau total urmările păgubitoare ale </w:t>
      </w:r>
      <w:proofErr w:type="spellStart"/>
      <w:r w:rsidRPr="005E63A8">
        <w:rPr>
          <w:rFonts w:ascii="Trebuchet MS" w:hAnsi="Trebuchet MS" w:cs="Times New Roman"/>
        </w:rPr>
        <w:t>dispoziţiei</w:t>
      </w:r>
      <w:proofErr w:type="spellEnd"/>
      <w:r w:rsidRPr="005E63A8">
        <w:rPr>
          <w:rFonts w:ascii="Trebuchet MS" w:hAnsi="Trebuchet MS" w:cs="Times New Roman"/>
        </w:rPr>
        <w:t xml:space="preserve"> primite, nu au informat în scris şi nu au luat, din </w:t>
      </w:r>
      <w:proofErr w:type="spellStart"/>
      <w:r w:rsidRPr="005E63A8">
        <w:rPr>
          <w:rFonts w:ascii="Trebuchet MS" w:hAnsi="Trebuchet MS" w:cs="Times New Roman"/>
        </w:rPr>
        <w:t>neglijenţă</w:t>
      </w:r>
      <w:proofErr w:type="spellEnd"/>
      <w:r w:rsidRPr="005E63A8">
        <w:rPr>
          <w:rFonts w:ascii="Trebuchet MS" w:hAnsi="Trebuchet MS" w:cs="Times New Roman"/>
        </w:rPr>
        <w:t xml:space="preserve"> sau rea-</w:t>
      </w:r>
      <w:proofErr w:type="spellStart"/>
      <w:r w:rsidRPr="005E63A8">
        <w:rPr>
          <w:rFonts w:ascii="Trebuchet MS" w:hAnsi="Trebuchet MS" w:cs="Times New Roman"/>
        </w:rPr>
        <w:t>credinţă</w:t>
      </w:r>
      <w:proofErr w:type="spellEnd"/>
      <w:r w:rsidRPr="005E63A8">
        <w:rPr>
          <w:rFonts w:ascii="Trebuchet MS" w:hAnsi="Trebuchet MS" w:cs="Times New Roman"/>
        </w:rPr>
        <w:t xml:space="preserve">, măsuri pentru evitarea pagubei, cazuri în care răspund împreună cu cel care a dat </w:t>
      </w:r>
      <w:proofErr w:type="spellStart"/>
      <w:r w:rsidRPr="005E63A8">
        <w:rPr>
          <w:rFonts w:ascii="Trebuchet MS" w:hAnsi="Trebuchet MS" w:cs="Times New Roman"/>
        </w:rPr>
        <w:t>dispoziţia</w:t>
      </w:r>
      <w:proofErr w:type="spellEnd"/>
      <w:r w:rsidRPr="005E63A8">
        <w:rPr>
          <w:rFonts w:ascii="Trebuchet MS" w:hAnsi="Trebuchet MS" w:cs="Times New Roman"/>
        </w:rPr>
        <w:t>.</w:t>
      </w:r>
      <w:r w:rsidR="00BB484B" w:rsidRPr="005E63A8">
        <w:rPr>
          <w:rFonts w:ascii="Trebuchet MS" w:hAnsi="Trebuchet MS" w:cs="Arial"/>
          <w:lang w:eastAsia="ro-RO"/>
        </w:rPr>
        <w:t>”</w:t>
      </w:r>
    </w:p>
    <w:p w14:paraId="2E7E4C55" w14:textId="77777777" w:rsidR="00BB484B" w:rsidRPr="005E63A8" w:rsidRDefault="00BB484B" w:rsidP="00BB484B">
      <w:pPr>
        <w:autoSpaceDE w:val="0"/>
        <w:autoSpaceDN w:val="0"/>
        <w:adjustRightInd w:val="0"/>
        <w:spacing w:after="0" w:line="276" w:lineRule="auto"/>
        <w:jc w:val="both"/>
        <w:rPr>
          <w:rFonts w:ascii="Trebuchet MS" w:hAnsi="Trebuchet MS" w:cs="Arial"/>
          <w:lang w:eastAsia="ro-RO"/>
        </w:rPr>
      </w:pPr>
      <w:r w:rsidRPr="005E63A8">
        <w:rPr>
          <w:rFonts w:ascii="Trebuchet MS" w:hAnsi="Trebuchet MS" w:cs="Times New Roman"/>
        </w:rPr>
        <w:t xml:space="preserve">    </w:t>
      </w:r>
      <w:r w:rsidRPr="005E63A8">
        <w:rPr>
          <w:rFonts w:ascii="Trebuchet MS" w:hAnsi="Trebuchet MS" w:cs="Times New Roman"/>
        </w:rPr>
        <w:tab/>
      </w:r>
    </w:p>
    <w:p w14:paraId="3E4321DC" w14:textId="2E0ED292" w:rsidR="00BB484B" w:rsidRPr="005E63A8" w:rsidRDefault="008631E0" w:rsidP="00BB484B">
      <w:pPr>
        <w:autoSpaceDE w:val="0"/>
        <w:autoSpaceDN w:val="0"/>
        <w:adjustRightInd w:val="0"/>
        <w:spacing w:after="0" w:line="276" w:lineRule="auto"/>
        <w:ind w:firstLine="708"/>
        <w:jc w:val="both"/>
        <w:rPr>
          <w:rFonts w:ascii="Trebuchet MS" w:hAnsi="Trebuchet MS" w:cs="Times New Roman"/>
          <w:b/>
        </w:rPr>
      </w:pPr>
      <w:r w:rsidRPr="005E63A8">
        <w:rPr>
          <w:rFonts w:ascii="Trebuchet MS" w:hAnsi="Trebuchet MS" w:cs="Arial"/>
          <w:b/>
          <w:lang w:eastAsia="ro-RO"/>
        </w:rPr>
        <w:t>9</w:t>
      </w:r>
      <w:r w:rsidR="00BB484B" w:rsidRPr="005E63A8">
        <w:rPr>
          <w:rFonts w:ascii="Trebuchet MS" w:hAnsi="Trebuchet MS" w:cs="Arial"/>
          <w:b/>
          <w:lang w:eastAsia="ro-RO"/>
        </w:rPr>
        <w:t>.</w:t>
      </w:r>
      <w:r w:rsidR="00BB484B" w:rsidRPr="005E63A8">
        <w:rPr>
          <w:rFonts w:ascii="Trebuchet MS" w:hAnsi="Trebuchet MS" w:cs="Times New Roman"/>
          <w:b/>
        </w:rPr>
        <w:t xml:space="preserve"> După articolul 76 se introduc </w:t>
      </w:r>
      <w:r w:rsidR="00C2512B" w:rsidRPr="005E63A8">
        <w:rPr>
          <w:rFonts w:ascii="Trebuchet MS" w:hAnsi="Trebuchet MS" w:cs="Times New Roman"/>
          <w:b/>
        </w:rPr>
        <w:t xml:space="preserve">cinci </w:t>
      </w:r>
      <w:r w:rsidR="00BB484B" w:rsidRPr="005E63A8">
        <w:rPr>
          <w:rFonts w:ascii="Trebuchet MS" w:hAnsi="Trebuchet MS" w:cs="Times New Roman"/>
          <w:b/>
        </w:rPr>
        <w:t>noi articole, art. 76</w:t>
      </w:r>
      <w:r w:rsidR="00BB484B" w:rsidRPr="005E63A8">
        <w:rPr>
          <w:rFonts w:ascii="Trebuchet MS" w:hAnsi="Trebuchet MS" w:cs="Times New Roman"/>
          <w:b/>
          <w:vertAlign w:val="superscript"/>
        </w:rPr>
        <w:t>1</w:t>
      </w:r>
      <w:r w:rsidR="00BB484B" w:rsidRPr="005E63A8">
        <w:rPr>
          <w:rFonts w:ascii="Trebuchet MS" w:hAnsi="Trebuchet MS" w:cs="Times New Roman"/>
          <w:b/>
        </w:rPr>
        <w:t xml:space="preserve"> – art. </w:t>
      </w:r>
      <w:r w:rsidR="00C2512B" w:rsidRPr="005E63A8">
        <w:rPr>
          <w:rFonts w:ascii="Trebuchet MS" w:hAnsi="Trebuchet MS" w:cs="Times New Roman"/>
          <w:b/>
        </w:rPr>
        <w:t>76</w:t>
      </w:r>
      <w:r w:rsidR="00C2512B" w:rsidRPr="005E63A8">
        <w:rPr>
          <w:rFonts w:ascii="Trebuchet MS" w:hAnsi="Trebuchet MS" w:cs="Times New Roman"/>
          <w:b/>
          <w:vertAlign w:val="superscript"/>
        </w:rPr>
        <w:t>5</w:t>
      </w:r>
      <w:r w:rsidR="00BB484B" w:rsidRPr="005E63A8">
        <w:rPr>
          <w:rFonts w:ascii="Trebuchet MS" w:hAnsi="Trebuchet MS" w:cs="Times New Roman"/>
          <w:b/>
        </w:rPr>
        <w:t>, cu următorul cuprins:</w:t>
      </w:r>
    </w:p>
    <w:p w14:paraId="3076CB9D" w14:textId="639CC55F" w:rsidR="00BB484B" w:rsidRPr="005E63A8" w:rsidRDefault="00BB484B" w:rsidP="004C241C">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“A</w:t>
      </w:r>
      <w:r w:rsidR="0068606E" w:rsidRPr="005E63A8">
        <w:rPr>
          <w:rFonts w:ascii="Trebuchet MS" w:hAnsi="Trebuchet MS" w:cs="Times New Roman"/>
        </w:rPr>
        <w:t>rt</w:t>
      </w:r>
      <w:r w:rsidRPr="005E63A8">
        <w:rPr>
          <w:rFonts w:ascii="Trebuchet MS" w:hAnsi="Trebuchet MS" w:cs="Times New Roman"/>
        </w:rPr>
        <w:t xml:space="preserve">. </w:t>
      </w:r>
      <w:r w:rsidR="00C2512B" w:rsidRPr="005E63A8">
        <w:rPr>
          <w:rFonts w:ascii="Trebuchet MS" w:hAnsi="Trebuchet MS" w:cs="Times New Roman"/>
        </w:rPr>
        <w:t>76</w:t>
      </w:r>
      <w:r w:rsidR="004C241C" w:rsidRPr="005E63A8">
        <w:rPr>
          <w:rFonts w:ascii="Trebuchet MS" w:hAnsi="Trebuchet MS" w:cs="Times New Roman"/>
          <w:vertAlign w:val="superscript"/>
        </w:rPr>
        <w:t>1</w:t>
      </w:r>
    </w:p>
    <w:p w14:paraId="700232DC" w14:textId="582045C3" w:rsidR="0082691F" w:rsidRPr="005E63A8" w:rsidRDefault="00BB484B" w:rsidP="0082691F">
      <w:pPr>
        <w:autoSpaceDE w:val="0"/>
        <w:autoSpaceDN w:val="0"/>
        <w:adjustRightInd w:val="0"/>
        <w:spacing w:after="0" w:line="276" w:lineRule="auto"/>
        <w:jc w:val="both"/>
        <w:rPr>
          <w:rFonts w:ascii="Times New Roman" w:hAnsi="Times New Roman" w:cs="Times New Roman"/>
          <w:sz w:val="28"/>
          <w:szCs w:val="28"/>
          <w:lang w:val="en-US"/>
        </w:rPr>
      </w:pPr>
      <w:r w:rsidRPr="005E63A8">
        <w:rPr>
          <w:rFonts w:ascii="Trebuchet MS" w:hAnsi="Trebuchet MS" w:cs="Times New Roman"/>
        </w:rPr>
        <w:t xml:space="preserve">    </w:t>
      </w:r>
      <w:r w:rsidRPr="005E63A8">
        <w:rPr>
          <w:rFonts w:ascii="Trebuchet MS" w:hAnsi="Trebuchet MS" w:cs="Times New Roman"/>
        </w:rPr>
        <w:tab/>
        <w:t>(1) Existenţa faptei</w:t>
      </w:r>
      <w:r w:rsidR="004C241C" w:rsidRPr="005E63A8">
        <w:rPr>
          <w:rFonts w:ascii="Trebuchet MS" w:hAnsi="Trebuchet MS" w:cs="Times New Roman"/>
        </w:rPr>
        <w:t xml:space="preserve"> ilicite </w:t>
      </w:r>
      <w:proofErr w:type="spellStart"/>
      <w:r w:rsidR="004C241C" w:rsidRPr="005E63A8">
        <w:rPr>
          <w:rFonts w:ascii="Trebuchet MS" w:hAnsi="Trebuchet MS" w:cs="Times New Roman"/>
        </w:rPr>
        <w:t>săvârşită</w:t>
      </w:r>
      <w:proofErr w:type="spellEnd"/>
      <w:r w:rsidR="004C241C" w:rsidRPr="005E63A8">
        <w:rPr>
          <w:rFonts w:ascii="Trebuchet MS" w:hAnsi="Trebuchet MS" w:cs="Times New Roman"/>
        </w:rPr>
        <w:t xml:space="preserve"> de către un </w:t>
      </w:r>
      <w:proofErr w:type="spellStart"/>
      <w:r w:rsidR="004C241C" w:rsidRPr="005E63A8">
        <w:rPr>
          <w:rFonts w:ascii="Trebuchet MS" w:hAnsi="Trebuchet MS" w:cs="Times New Roman"/>
        </w:rPr>
        <w:t>funcţionar</w:t>
      </w:r>
      <w:proofErr w:type="spellEnd"/>
      <w:r w:rsidR="004C241C" w:rsidRPr="005E63A8">
        <w:rPr>
          <w:rFonts w:ascii="Trebuchet MS" w:hAnsi="Trebuchet MS" w:cs="Times New Roman"/>
        </w:rPr>
        <w:t xml:space="preserve"> public cu statut special din sistemul </w:t>
      </w:r>
      <w:proofErr w:type="spellStart"/>
      <w:r w:rsidR="004C241C" w:rsidRPr="005E63A8">
        <w:rPr>
          <w:rFonts w:ascii="Trebuchet MS" w:hAnsi="Trebuchet MS" w:cs="Times New Roman"/>
        </w:rPr>
        <w:t>administraţiei</w:t>
      </w:r>
      <w:proofErr w:type="spellEnd"/>
      <w:r w:rsidR="004C241C" w:rsidRPr="005E63A8">
        <w:rPr>
          <w:rFonts w:ascii="Trebuchet MS" w:hAnsi="Trebuchet MS" w:cs="Times New Roman"/>
        </w:rPr>
        <w:t xml:space="preserve"> penitenciare, constând în încălcarea ori neîndeplinirea </w:t>
      </w:r>
      <w:proofErr w:type="spellStart"/>
      <w:r w:rsidR="004C241C" w:rsidRPr="005E63A8">
        <w:rPr>
          <w:rFonts w:ascii="Trebuchet MS" w:hAnsi="Trebuchet MS" w:cs="Times New Roman"/>
        </w:rPr>
        <w:t>obligaţiilor</w:t>
      </w:r>
      <w:proofErr w:type="spellEnd"/>
      <w:r w:rsidR="004C241C" w:rsidRPr="005E63A8">
        <w:rPr>
          <w:rFonts w:ascii="Trebuchet MS" w:hAnsi="Trebuchet MS" w:cs="Times New Roman"/>
        </w:rPr>
        <w:t xml:space="preserve"> de serviciu ce îi reveneau prin actele normative în vigoare, regulamente sau </w:t>
      </w:r>
      <w:proofErr w:type="spellStart"/>
      <w:r w:rsidR="004C241C" w:rsidRPr="005E63A8">
        <w:rPr>
          <w:rFonts w:ascii="Trebuchet MS" w:hAnsi="Trebuchet MS" w:cs="Times New Roman"/>
        </w:rPr>
        <w:t>fişa</w:t>
      </w:r>
      <w:proofErr w:type="spellEnd"/>
      <w:r w:rsidR="004C241C" w:rsidRPr="005E63A8">
        <w:rPr>
          <w:rFonts w:ascii="Trebuchet MS" w:hAnsi="Trebuchet MS" w:cs="Times New Roman"/>
        </w:rPr>
        <w:t xml:space="preserve"> postului</w:t>
      </w:r>
      <w:r w:rsidRPr="005E63A8">
        <w:rPr>
          <w:rFonts w:ascii="Trebuchet MS" w:hAnsi="Trebuchet MS" w:cs="Times New Roman"/>
        </w:rPr>
        <w:t xml:space="preserve">, a pagubei produse, a vinovăţiei persoanei, precum și a legăturii de cauzalitate între faptă și paguba produsă se </w:t>
      </w:r>
      <w:r w:rsidR="00297B8B" w:rsidRPr="005E63A8">
        <w:rPr>
          <w:rFonts w:ascii="Trebuchet MS" w:hAnsi="Trebuchet MS" w:cs="Times New Roman"/>
        </w:rPr>
        <w:t xml:space="preserve">stabilesc </w:t>
      </w:r>
      <w:r w:rsidRPr="005E63A8">
        <w:rPr>
          <w:rFonts w:ascii="Trebuchet MS" w:hAnsi="Trebuchet MS" w:cs="Times New Roman"/>
        </w:rPr>
        <w:t xml:space="preserve">în urma cercetării administrative. </w:t>
      </w:r>
      <w:r w:rsidR="004C241C" w:rsidRPr="005E63A8">
        <w:rPr>
          <w:rFonts w:ascii="Trebuchet MS" w:hAnsi="Trebuchet MS" w:cs="Times New Roman"/>
        </w:rPr>
        <w:t xml:space="preserve">În </w:t>
      </w:r>
      <w:proofErr w:type="spellStart"/>
      <w:r w:rsidR="004C241C" w:rsidRPr="005E63A8">
        <w:rPr>
          <w:rFonts w:ascii="Trebuchet MS" w:hAnsi="Trebuchet MS" w:cs="Times New Roman"/>
        </w:rPr>
        <w:t>situaţia</w:t>
      </w:r>
      <w:proofErr w:type="spellEnd"/>
      <w:r w:rsidR="004C241C" w:rsidRPr="005E63A8">
        <w:rPr>
          <w:rFonts w:ascii="Trebuchet MS" w:hAnsi="Trebuchet MS" w:cs="Times New Roman"/>
        </w:rPr>
        <w:t xml:space="preserve"> în care </w:t>
      </w:r>
      <w:proofErr w:type="spellStart"/>
      <w:r w:rsidR="004C241C" w:rsidRPr="005E63A8">
        <w:rPr>
          <w:rFonts w:ascii="Trebuchet MS" w:hAnsi="Trebuchet MS" w:cs="Times New Roman"/>
        </w:rPr>
        <w:t>funcţionarii</w:t>
      </w:r>
      <w:proofErr w:type="spellEnd"/>
      <w:r w:rsidR="004C241C" w:rsidRPr="005E63A8">
        <w:rPr>
          <w:rFonts w:ascii="Trebuchet MS" w:hAnsi="Trebuchet MS" w:cs="Times New Roman"/>
        </w:rPr>
        <w:t xml:space="preserve"> publici cu statut special au primit sume ori bunuri în mod necuvenit sau le-au fost prestate servicii nedatorate, </w:t>
      </w:r>
      <w:r w:rsidR="0082691F" w:rsidRPr="005E63A8">
        <w:rPr>
          <w:rFonts w:ascii="Trebuchet MS" w:hAnsi="Trebuchet MS" w:cs="Times New Roman"/>
        </w:rPr>
        <w:t xml:space="preserve">pentru </w:t>
      </w:r>
      <w:r w:rsidR="004C241C" w:rsidRPr="005E63A8">
        <w:rPr>
          <w:rFonts w:ascii="Trebuchet MS" w:hAnsi="Trebuchet MS" w:cs="Times New Roman"/>
        </w:rPr>
        <w:t xml:space="preserve">angajarea răspunderii patrimoniale </w:t>
      </w:r>
      <w:r w:rsidR="0082691F" w:rsidRPr="005E63A8">
        <w:rPr>
          <w:rFonts w:ascii="Trebuchet MS" w:hAnsi="Trebuchet MS" w:cs="Times New Roman"/>
        </w:rPr>
        <w:t>este necesară dovedirea existenței pagubei.</w:t>
      </w:r>
    </w:p>
    <w:p w14:paraId="387D3A95" w14:textId="088255B8" w:rsidR="004C241C" w:rsidRPr="005E63A8" w:rsidRDefault="004C241C" w:rsidP="004C241C">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w:t>
      </w:r>
      <w:r w:rsidR="0082691F" w:rsidRPr="005E63A8">
        <w:rPr>
          <w:rFonts w:ascii="Trebuchet MS" w:hAnsi="Trebuchet MS" w:cs="Times New Roman"/>
        </w:rPr>
        <w:t>2</w:t>
      </w:r>
      <w:r w:rsidRPr="005E63A8">
        <w:rPr>
          <w:rFonts w:ascii="Trebuchet MS" w:hAnsi="Trebuchet MS" w:cs="Times New Roman"/>
        </w:rPr>
        <w:t xml:space="preserve">) Sumele acordate necuvenit, contravaloarea bunurilor distribuite peste drepturile legale ori a serviciilor prestate în mod necuvenit </w:t>
      </w:r>
      <w:proofErr w:type="spellStart"/>
      <w:r w:rsidRPr="005E63A8">
        <w:rPr>
          <w:rFonts w:ascii="Trebuchet MS" w:hAnsi="Trebuchet MS" w:cs="Times New Roman"/>
        </w:rPr>
        <w:t>salariaţilor</w:t>
      </w:r>
      <w:proofErr w:type="spellEnd"/>
      <w:r w:rsidRPr="005E63A8">
        <w:rPr>
          <w:rFonts w:ascii="Trebuchet MS" w:hAnsi="Trebuchet MS" w:cs="Times New Roman"/>
        </w:rPr>
        <w:t xml:space="preserve">, </w:t>
      </w:r>
      <w:proofErr w:type="spellStart"/>
      <w:r w:rsidRPr="005E63A8">
        <w:rPr>
          <w:rFonts w:ascii="Trebuchet MS" w:hAnsi="Trebuchet MS" w:cs="Times New Roman"/>
        </w:rPr>
        <w:t>cursanţilor</w:t>
      </w:r>
      <w:proofErr w:type="spellEnd"/>
      <w:r w:rsidRPr="005E63A8">
        <w:rPr>
          <w:rFonts w:ascii="Trebuchet MS" w:hAnsi="Trebuchet MS" w:cs="Times New Roman"/>
        </w:rPr>
        <w:t xml:space="preserve"> din </w:t>
      </w:r>
      <w:proofErr w:type="spellStart"/>
      <w:r w:rsidRPr="005E63A8">
        <w:rPr>
          <w:rFonts w:ascii="Trebuchet MS" w:hAnsi="Trebuchet MS" w:cs="Times New Roman"/>
        </w:rPr>
        <w:t>instituţiile</w:t>
      </w:r>
      <w:proofErr w:type="spellEnd"/>
      <w:r w:rsidRPr="005E63A8">
        <w:rPr>
          <w:rFonts w:ascii="Trebuchet MS" w:hAnsi="Trebuchet MS" w:cs="Times New Roman"/>
        </w:rPr>
        <w:t xml:space="preserve"> de </w:t>
      </w:r>
      <w:proofErr w:type="spellStart"/>
      <w:r w:rsidRPr="005E63A8">
        <w:rPr>
          <w:rFonts w:ascii="Trebuchet MS" w:hAnsi="Trebuchet MS" w:cs="Times New Roman"/>
        </w:rPr>
        <w:t>învăţământ</w:t>
      </w:r>
      <w:proofErr w:type="spellEnd"/>
      <w:r w:rsidRPr="005E63A8">
        <w:rPr>
          <w:rFonts w:ascii="Trebuchet MS" w:hAnsi="Trebuchet MS" w:cs="Times New Roman"/>
        </w:rPr>
        <w:t xml:space="preserve"> ale sistemului </w:t>
      </w:r>
      <w:proofErr w:type="spellStart"/>
      <w:r w:rsidRPr="005E63A8">
        <w:rPr>
          <w:rFonts w:ascii="Trebuchet MS" w:hAnsi="Trebuchet MS" w:cs="Times New Roman"/>
        </w:rPr>
        <w:t>administraţiei</w:t>
      </w:r>
      <w:proofErr w:type="spellEnd"/>
      <w:r w:rsidRPr="005E63A8">
        <w:rPr>
          <w:rFonts w:ascii="Trebuchet MS" w:hAnsi="Trebuchet MS" w:cs="Times New Roman"/>
        </w:rPr>
        <w:t xml:space="preserve"> penitenciare, minorilor din centrele de reeducare şi persoanelor private de libertate se recuperează de la cei din vina cărora s-a produs paguba, numai dacă sumele, bunurile, respectiv contravaloarea acestora nu pot fi recuperate de la cei care au beneficiat de acestea.</w:t>
      </w:r>
    </w:p>
    <w:p w14:paraId="49CE9580" w14:textId="0BE2283F" w:rsidR="008D0F9B" w:rsidRPr="005E63A8" w:rsidRDefault="008D0F9B" w:rsidP="008D0F9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ab/>
        <w:t>(</w:t>
      </w:r>
      <w:r w:rsidR="00883BDA" w:rsidRPr="005E63A8">
        <w:rPr>
          <w:rFonts w:ascii="Trebuchet MS" w:hAnsi="Trebuchet MS" w:cs="Times New Roman"/>
        </w:rPr>
        <w:t>3</w:t>
      </w:r>
      <w:r w:rsidRPr="005E63A8">
        <w:rPr>
          <w:rFonts w:ascii="Trebuchet MS" w:hAnsi="Trebuchet MS" w:cs="Times New Roman"/>
        </w:rPr>
        <w:t>) Data constatării pagubei este data la care comisia de cercetare administrativă înregistrează procesul-verbal de constatare a existenţei pagubei prevăzut la art. 76</w:t>
      </w:r>
      <w:r w:rsidRPr="005E63A8">
        <w:rPr>
          <w:rFonts w:ascii="Trebuchet MS" w:hAnsi="Trebuchet MS" w:cs="Times New Roman"/>
          <w:vertAlign w:val="superscript"/>
        </w:rPr>
        <w:t xml:space="preserve">3 </w:t>
      </w:r>
      <w:r w:rsidRPr="005E63A8">
        <w:rPr>
          <w:rFonts w:ascii="Trebuchet MS" w:hAnsi="Trebuchet MS" w:cs="Times New Roman"/>
        </w:rPr>
        <w:t>alin. (3).</w:t>
      </w:r>
    </w:p>
    <w:p w14:paraId="373D3960" w14:textId="56E4BA03" w:rsidR="004C241C" w:rsidRPr="005E63A8" w:rsidRDefault="004C241C" w:rsidP="008D0F9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w:t>
      </w:r>
      <w:r w:rsidR="00A1206B" w:rsidRPr="005E63A8">
        <w:rPr>
          <w:rFonts w:ascii="Trebuchet MS" w:hAnsi="Trebuchet MS" w:cs="Times New Roman"/>
        </w:rPr>
        <w:t>rt. 76</w:t>
      </w:r>
      <w:r w:rsidR="00A1206B" w:rsidRPr="005E63A8">
        <w:rPr>
          <w:rFonts w:ascii="Trebuchet MS" w:hAnsi="Trebuchet MS" w:cs="Times New Roman"/>
          <w:vertAlign w:val="superscript"/>
        </w:rPr>
        <w:t>2</w:t>
      </w:r>
    </w:p>
    <w:p w14:paraId="14B27B93" w14:textId="253ECCC3" w:rsidR="00BB484B" w:rsidRPr="005E63A8" w:rsidRDefault="004C241C" w:rsidP="00A1206B">
      <w:pPr>
        <w:tabs>
          <w:tab w:val="left" w:pos="708"/>
          <w:tab w:val="left" w:pos="1416"/>
          <w:tab w:val="left" w:pos="2124"/>
          <w:tab w:val="left" w:pos="2832"/>
          <w:tab w:val="left" w:pos="3540"/>
          <w:tab w:val="left" w:pos="4248"/>
          <w:tab w:val="left" w:pos="4956"/>
          <w:tab w:val="left" w:pos="5664"/>
          <w:tab w:val="left" w:pos="6372"/>
          <w:tab w:val="left" w:pos="7080"/>
          <w:tab w:val="left" w:pos="7800"/>
        </w:tabs>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r>
      <w:r w:rsidR="00BB484B" w:rsidRPr="005E63A8">
        <w:rPr>
          <w:rFonts w:ascii="Trebuchet MS" w:hAnsi="Trebuchet MS" w:cs="Times New Roman"/>
        </w:rPr>
        <w:t>(</w:t>
      </w:r>
      <w:r w:rsidR="00A1206B" w:rsidRPr="005E63A8">
        <w:rPr>
          <w:rFonts w:ascii="Trebuchet MS" w:hAnsi="Trebuchet MS" w:cs="Times New Roman"/>
        </w:rPr>
        <w:t>1</w:t>
      </w:r>
      <w:r w:rsidR="00BB484B" w:rsidRPr="005E63A8">
        <w:rPr>
          <w:rFonts w:ascii="Trebuchet MS" w:hAnsi="Trebuchet MS" w:cs="Times New Roman"/>
        </w:rPr>
        <w:t xml:space="preserve">) Cercetarea administrativă se efectuează de o comisie formată din cel </w:t>
      </w:r>
      <w:proofErr w:type="spellStart"/>
      <w:r w:rsidR="00BB484B" w:rsidRPr="005E63A8">
        <w:rPr>
          <w:rFonts w:ascii="Trebuchet MS" w:hAnsi="Trebuchet MS" w:cs="Times New Roman"/>
        </w:rPr>
        <w:t>puţin</w:t>
      </w:r>
      <w:proofErr w:type="spellEnd"/>
      <w:r w:rsidR="00BB484B" w:rsidRPr="005E63A8">
        <w:rPr>
          <w:rFonts w:ascii="Trebuchet MS" w:hAnsi="Trebuchet MS" w:cs="Times New Roman"/>
        </w:rPr>
        <w:t xml:space="preserve"> 3 membri, numită prin dispoziţie scrisă a conducătorului </w:t>
      </w:r>
      <w:proofErr w:type="spellStart"/>
      <w:r w:rsidR="00BB484B" w:rsidRPr="005E63A8">
        <w:rPr>
          <w:rFonts w:ascii="Trebuchet MS" w:hAnsi="Trebuchet MS" w:cs="Times New Roman"/>
        </w:rPr>
        <w:t>instituţiei</w:t>
      </w:r>
      <w:proofErr w:type="spellEnd"/>
      <w:r w:rsidR="00BB484B" w:rsidRPr="005E63A8">
        <w:rPr>
          <w:rFonts w:ascii="Trebuchet MS" w:hAnsi="Trebuchet MS" w:cs="Times New Roman"/>
        </w:rPr>
        <w:t xml:space="preserve"> păgubite; atunci când conducătorul </w:t>
      </w:r>
      <w:proofErr w:type="spellStart"/>
      <w:r w:rsidR="00BB484B" w:rsidRPr="005E63A8">
        <w:rPr>
          <w:rFonts w:ascii="Trebuchet MS" w:hAnsi="Trebuchet MS" w:cs="Times New Roman"/>
        </w:rPr>
        <w:t>instituţiei</w:t>
      </w:r>
      <w:proofErr w:type="spellEnd"/>
      <w:r w:rsidR="00BB484B" w:rsidRPr="005E63A8">
        <w:rPr>
          <w:rFonts w:ascii="Trebuchet MS" w:hAnsi="Trebuchet MS" w:cs="Times New Roman"/>
        </w:rPr>
        <w:t xml:space="preserve"> păgubite are legătură cu paguba produsă, numirea comisiei se face de conducătorul ierarhic superior acestuia.</w:t>
      </w:r>
    </w:p>
    <w:p w14:paraId="1E3B74E5" w14:textId="45AB7731"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w:t>
      </w:r>
      <w:r w:rsidR="00A1206B" w:rsidRPr="005E63A8">
        <w:rPr>
          <w:rFonts w:ascii="Trebuchet MS" w:hAnsi="Trebuchet MS" w:cs="Times New Roman"/>
        </w:rPr>
        <w:t>2</w:t>
      </w:r>
      <w:r w:rsidRPr="005E63A8">
        <w:rPr>
          <w:rFonts w:ascii="Trebuchet MS" w:hAnsi="Trebuchet MS" w:cs="Times New Roman"/>
        </w:rPr>
        <w:t xml:space="preserve">) În cazul în care conducătorul </w:t>
      </w:r>
      <w:proofErr w:type="spellStart"/>
      <w:r w:rsidRPr="005E63A8">
        <w:rPr>
          <w:rFonts w:ascii="Trebuchet MS" w:hAnsi="Trebuchet MS" w:cs="Times New Roman"/>
        </w:rPr>
        <w:t>instituţiei</w:t>
      </w:r>
      <w:proofErr w:type="spellEnd"/>
      <w:r w:rsidRPr="005E63A8">
        <w:rPr>
          <w:rFonts w:ascii="Trebuchet MS" w:hAnsi="Trebuchet MS" w:cs="Times New Roman"/>
        </w:rPr>
        <w:t xml:space="preserve"> păgubite sau, după caz, conducătorul ierarhic superior acestuia </w:t>
      </w:r>
      <w:r w:rsidR="00766B8D" w:rsidRPr="005E63A8">
        <w:rPr>
          <w:rFonts w:ascii="Trebuchet MS" w:hAnsi="Trebuchet MS" w:cs="Times New Roman"/>
        </w:rPr>
        <w:t xml:space="preserve">are cunoștință </w:t>
      </w:r>
      <w:r w:rsidRPr="005E63A8">
        <w:rPr>
          <w:rFonts w:ascii="Trebuchet MS" w:hAnsi="Trebuchet MS" w:cs="Times New Roman"/>
        </w:rPr>
        <w:t>sau este sesizat cu privire la faptul că vreuna din persoanele numite în comisia de cercetare administrativă are legătură cu paguba produsă, este obligat să o înlocuiască.</w:t>
      </w:r>
    </w:p>
    <w:p w14:paraId="6A003B66" w14:textId="5E085EDA"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w:t>
      </w:r>
      <w:r w:rsidR="00A1206B" w:rsidRPr="005E63A8">
        <w:rPr>
          <w:rFonts w:ascii="Trebuchet MS" w:hAnsi="Trebuchet MS" w:cs="Times New Roman"/>
        </w:rPr>
        <w:t>3</w:t>
      </w:r>
      <w:r w:rsidRPr="005E63A8">
        <w:rPr>
          <w:rFonts w:ascii="Trebuchet MS" w:hAnsi="Trebuchet MS" w:cs="Times New Roman"/>
        </w:rPr>
        <w:t xml:space="preserve">) Termenul pentru efectuarea cercetării administrative şi înregistrarea actului de cercetare este de </w:t>
      </w:r>
      <w:r w:rsidR="0033565B" w:rsidRPr="005E63A8">
        <w:rPr>
          <w:rFonts w:ascii="Trebuchet MS" w:hAnsi="Trebuchet MS" w:cs="Times New Roman"/>
        </w:rPr>
        <w:t xml:space="preserve">45 </w:t>
      </w:r>
      <w:r w:rsidRPr="005E63A8">
        <w:rPr>
          <w:rFonts w:ascii="Trebuchet MS" w:hAnsi="Trebuchet MS" w:cs="Times New Roman"/>
        </w:rPr>
        <w:t>de zile lucrătoare de la data numirii comisiei de cercetare administrativă. Termenul poate fi prelungit</w:t>
      </w:r>
      <w:r w:rsidR="0033565B" w:rsidRPr="005E63A8">
        <w:rPr>
          <w:rFonts w:ascii="Trebuchet MS" w:hAnsi="Trebuchet MS" w:cs="Times New Roman"/>
        </w:rPr>
        <w:t>,</w:t>
      </w:r>
      <w:r w:rsidRPr="005E63A8">
        <w:rPr>
          <w:rFonts w:ascii="Trebuchet MS" w:hAnsi="Trebuchet MS" w:cs="Times New Roman"/>
        </w:rPr>
        <w:t xml:space="preserve"> </w:t>
      </w:r>
      <w:r w:rsidR="0033565B" w:rsidRPr="005E63A8">
        <w:rPr>
          <w:rFonts w:ascii="Trebuchet MS" w:hAnsi="Trebuchet MS" w:cs="Times New Roman"/>
        </w:rPr>
        <w:t xml:space="preserve">cu cel mult 45 de zile lucrătoare, </w:t>
      </w:r>
      <w:r w:rsidRPr="005E63A8">
        <w:rPr>
          <w:rFonts w:ascii="Trebuchet MS" w:hAnsi="Trebuchet MS" w:cs="Times New Roman"/>
        </w:rPr>
        <w:t>pentru efectuarea unor cercetări complexe; prelungirea termenului se dispune prin dispoziţie a persoanei care a numit comisia de cercetare administrativă, la solicitarea membrilor acesteia.</w:t>
      </w:r>
    </w:p>
    <w:p w14:paraId="2B279F34" w14:textId="3D35941D" w:rsidR="00A1206B" w:rsidRPr="005E63A8" w:rsidRDefault="00A1206B" w:rsidP="00A1206B">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(4) Comisia de cercetare administrativă are </w:t>
      </w:r>
      <w:proofErr w:type="spellStart"/>
      <w:r w:rsidRPr="005E63A8">
        <w:rPr>
          <w:rFonts w:ascii="Trebuchet MS" w:hAnsi="Trebuchet MS" w:cs="Times New Roman"/>
        </w:rPr>
        <w:t>obligaţia</w:t>
      </w:r>
      <w:proofErr w:type="spellEnd"/>
      <w:r w:rsidRPr="005E63A8">
        <w:rPr>
          <w:rFonts w:ascii="Trebuchet MS" w:hAnsi="Trebuchet MS" w:cs="Times New Roman"/>
        </w:rPr>
        <w:t xml:space="preserve"> să stabilească următoarele elemente:</w:t>
      </w:r>
    </w:p>
    <w:p w14:paraId="2A1362A3"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lastRenderedPageBreak/>
        <w:t xml:space="preserve">    </w:t>
      </w:r>
      <w:r w:rsidRPr="005E63A8">
        <w:rPr>
          <w:rFonts w:ascii="Trebuchet MS" w:hAnsi="Trebuchet MS" w:cs="Times New Roman"/>
        </w:rPr>
        <w:tab/>
        <w:t>a) existenţa/</w:t>
      </w:r>
      <w:proofErr w:type="spellStart"/>
      <w:r w:rsidRPr="005E63A8">
        <w:rPr>
          <w:rFonts w:ascii="Trebuchet MS" w:hAnsi="Trebuchet MS" w:cs="Times New Roman"/>
        </w:rPr>
        <w:t>inexistenţa</w:t>
      </w:r>
      <w:proofErr w:type="spellEnd"/>
      <w:r w:rsidRPr="005E63A8">
        <w:rPr>
          <w:rFonts w:ascii="Trebuchet MS" w:hAnsi="Trebuchet MS" w:cs="Times New Roman"/>
        </w:rPr>
        <w:t xml:space="preserve"> pagubei;</w:t>
      </w:r>
    </w:p>
    <w:p w14:paraId="44BBCB66"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b) valoarea pagubei, în cuantum determinat;</w:t>
      </w:r>
    </w:p>
    <w:p w14:paraId="7376ED21"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c) cauzele şi împrejurările producerii pagubei;</w:t>
      </w:r>
    </w:p>
    <w:p w14:paraId="34740C77"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d) persoana sau persoanele vinovate de producerea pagubei;</w:t>
      </w:r>
    </w:p>
    <w:p w14:paraId="630F0646"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e) îndeplinirea condiţiilor obligatorii pentru stabilirea răspunderii patrimoniale şi a cauzelor exoneratoare de răspundere;</w:t>
      </w:r>
    </w:p>
    <w:p w14:paraId="52708B7D"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f) </w:t>
      </w:r>
      <w:proofErr w:type="spellStart"/>
      <w:r w:rsidRPr="005E63A8">
        <w:rPr>
          <w:rFonts w:ascii="Trebuchet MS" w:hAnsi="Trebuchet MS" w:cs="Times New Roman"/>
        </w:rPr>
        <w:t>vinovăţia</w:t>
      </w:r>
      <w:proofErr w:type="spellEnd"/>
      <w:r w:rsidRPr="005E63A8">
        <w:rPr>
          <w:rFonts w:ascii="Trebuchet MS" w:hAnsi="Trebuchet MS" w:cs="Times New Roman"/>
        </w:rPr>
        <w:t xml:space="preserve"> fiecărui coautor şi </w:t>
      </w:r>
      <w:proofErr w:type="spellStart"/>
      <w:r w:rsidRPr="005E63A8">
        <w:rPr>
          <w:rFonts w:ascii="Trebuchet MS" w:hAnsi="Trebuchet MS" w:cs="Times New Roman"/>
        </w:rPr>
        <w:t>contribuţia</w:t>
      </w:r>
      <w:proofErr w:type="spellEnd"/>
      <w:r w:rsidRPr="005E63A8">
        <w:rPr>
          <w:rFonts w:ascii="Trebuchet MS" w:hAnsi="Trebuchet MS" w:cs="Times New Roman"/>
        </w:rPr>
        <w:t xml:space="preserve"> fiecăruia la producerea pagubei;</w:t>
      </w:r>
    </w:p>
    <w:p w14:paraId="42A40F01" w14:textId="77777777"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g) probele pe care se bazează concluziile comisiei de cercetare administrativă;</w:t>
      </w:r>
    </w:p>
    <w:p w14:paraId="7F20DF68" w14:textId="2AE075FA" w:rsidR="00A1206B" w:rsidRPr="005E63A8" w:rsidRDefault="00A1206B" w:rsidP="00A1206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h) concluziile şi propunerile comisiei de cercetare administrativă.</w:t>
      </w:r>
      <w:r w:rsidRPr="005E63A8">
        <w:rPr>
          <w:rFonts w:ascii="Trebuchet MS" w:hAnsi="Trebuchet MS" w:cs="Times New Roman"/>
        </w:rPr>
        <w:tab/>
      </w:r>
    </w:p>
    <w:p w14:paraId="25F39977" w14:textId="5585908A" w:rsidR="00BB484B" w:rsidRPr="005E63A8" w:rsidRDefault="00BB484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w:t>
      </w:r>
      <w:r w:rsidR="001B3F92" w:rsidRPr="005E63A8">
        <w:rPr>
          <w:rFonts w:ascii="Trebuchet MS" w:hAnsi="Trebuchet MS" w:cs="Times New Roman"/>
        </w:rPr>
        <w:t>rt</w:t>
      </w:r>
      <w:r w:rsidRPr="005E63A8">
        <w:rPr>
          <w:rFonts w:ascii="Trebuchet MS" w:hAnsi="Trebuchet MS" w:cs="Times New Roman"/>
        </w:rPr>
        <w:t xml:space="preserve">. </w:t>
      </w:r>
      <w:r w:rsidR="00C2512B" w:rsidRPr="005E63A8">
        <w:rPr>
          <w:rFonts w:ascii="Trebuchet MS" w:hAnsi="Trebuchet MS" w:cs="Times New Roman"/>
        </w:rPr>
        <w:t>76</w:t>
      </w:r>
      <w:r w:rsidR="00C2512B" w:rsidRPr="005E63A8">
        <w:rPr>
          <w:rFonts w:ascii="Trebuchet MS" w:hAnsi="Trebuchet MS" w:cs="Times New Roman"/>
          <w:vertAlign w:val="superscript"/>
        </w:rPr>
        <w:t>3</w:t>
      </w:r>
    </w:p>
    <w:p w14:paraId="2D2DB9BA" w14:textId="77777777" w:rsidR="00C2512B" w:rsidRPr="005E63A8" w:rsidRDefault="00BB484B" w:rsidP="00C2512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(1) Cercetarea împrejurărilor în care s-a produs paguba se face cu chemarea şi ascultarea celor în cauză, care pot da </w:t>
      </w:r>
      <w:proofErr w:type="spellStart"/>
      <w:r w:rsidRPr="005E63A8">
        <w:rPr>
          <w:rFonts w:ascii="Trebuchet MS" w:hAnsi="Trebuchet MS" w:cs="Times New Roman"/>
        </w:rPr>
        <w:t>explicaţii</w:t>
      </w:r>
      <w:proofErr w:type="spellEnd"/>
      <w:r w:rsidRPr="005E63A8">
        <w:rPr>
          <w:rFonts w:ascii="Trebuchet MS" w:hAnsi="Trebuchet MS" w:cs="Times New Roman"/>
        </w:rPr>
        <w:t xml:space="preserve"> scrise. Neprezentarea în </w:t>
      </w:r>
      <w:proofErr w:type="spellStart"/>
      <w:r w:rsidRPr="005E63A8">
        <w:rPr>
          <w:rFonts w:ascii="Trebuchet MS" w:hAnsi="Trebuchet MS" w:cs="Times New Roman"/>
        </w:rPr>
        <w:t>faţa</w:t>
      </w:r>
      <w:proofErr w:type="spellEnd"/>
      <w:r w:rsidRPr="005E63A8">
        <w:rPr>
          <w:rFonts w:ascii="Trebuchet MS" w:hAnsi="Trebuchet MS" w:cs="Times New Roman"/>
        </w:rPr>
        <w:t xml:space="preserve"> comisiei a persoanei cercetate în legătură cu producerea pagubei ori refuzul de a da </w:t>
      </w:r>
      <w:proofErr w:type="spellStart"/>
      <w:r w:rsidRPr="005E63A8">
        <w:rPr>
          <w:rFonts w:ascii="Trebuchet MS" w:hAnsi="Trebuchet MS" w:cs="Times New Roman"/>
        </w:rPr>
        <w:t>explicaţii</w:t>
      </w:r>
      <w:proofErr w:type="spellEnd"/>
      <w:r w:rsidRPr="005E63A8">
        <w:rPr>
          <w:rFonts w:ascii="Trebuchet MS" w:hAnsi="Trebuchet MS" w:cs="Times New Roman"/>
        </w:rPr>
        <w:t xml:space="preserve"> scrise nu împiedică finalizarea cercetării. Neprezentarea sau refuzul de a da </w:t>
      </w:r>
      <w:proofErr w:type="spellStart"/>
      <w:r w:rsidRPr="005E63A8">
        <w:rPr>
          <w:rFonts w:ascii="Trebuchet MS" w:hAnsi="Trebuchet MS" w:cs="Times New Roman"/>
        </w:rPr>
        <w:t>explicaţii</w:t>
      </w:r>
      <w:proofErr w:type="spellEnd"/>
      <w:r w:rsidRPr="005E63A8">
        <w:rPr>
          <w:rFonts w:ascii="Trebuchet MS" w:hAnsi="Trebuchet MS" w:cs="Times New Roman"/>
        </w:rPr>
        <w:t xml:space="preserve"> scrise se consemnează într-un proces-verbal semnat de membrii comisiei de cercetare administrativă.</w:t>
      </w:r>
      <w:r w:rsidR="00C2512B" w:rsidRPr="005E63A8">
        <w:rPr>
          <w:rFonts w:ascii="Trebuchet MS" w:hAnsi="Trebuchet MS" w:cs="Times New Roman"/>
        </w:rPr>
        <w:t xml:space="preserve"> </w:t>
      </w:r>
    </w:p>
    <w:p w14:paraId="351450F4" w14:textId="7FDCE64E" w:rsidR="00C2512B" w:rsidRPr="005E63A8" w:rsidRDefault="00C2512B" w:rsidP="00A02156">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(2) Chemarea persoanelor cercetate în legătură cu producerea pagubei se face prin procedură de comunicare sub luare de dovadă</w:t>
      </w:r>
      <w:r w:rsidR="00A44726" w:rsidRPr="005E63A8">
        <w:rPr>
          <w:rFonts w:ascii="Trebuchet MS" w:hAnsi="Trebuchet MS" w:cs="Times New Roman"/>
        </w:rPr>
        <w:t>.</w:t>
      </w:r>
      <w:r w:rsidRPr="005E63A8">
        <w:rPr>
          <w:rFonts w:ascii="Trebuchet MS" w:hAnsi="Trebuchet MS" w:cs="Times New Roman"/>
        </w:rPr>
        <w:t xml:space="preserve"> </w:t>
      </w:r>
      <w:r w:rsidR="00A44726" w:rsidRPr="005E63A8">
        <w:rPr>
          <w:rFonts w:ascii="Trebuchet MS" w:hAnsi="Trebuchet MS" w:cs="Times New Roman"/>
        </w:rPr>
        <w:t xml:space="preserve">În </w:t>
      </w:r>
      <w:r w:rsidRPr="005E63A8">
        <w:rPr>
          <w:rFonts w:ascii="Trebuchet MS" w:hAnsi="Trebuchet MS" w:cs="Times New Roman"/>
        </w:rPr>
        <w:t xml:space="preserve">caz de refuz de semnare, dovada de chemare se comunică prin scrisoare recomandată cu </w:t>
      </w:r>
      <w:proofErr w:type="spellStart"/>
      <w:r w:rsidRPr="005E63A8">
        <w:rPr>
          <w:rFonts w:ascii="Trebuchet MS" w:hAnsi="Trebuchet MS" w:cs="Times New Roman"/>
        </w:rPr>
        <w:t>conţinut</w:t>
      </w:r>
      <w:proofErr w:type="spellEnd"/>
      <w:r w:rsidRPr="005E63A8">
        <w:rPr>
          <w:rFonts w:ascii="Trebuchet MS" w:hAnsi="Trebuchet MS" w:cs="Times New Roman"/>
        </w:rPr>
        <w:t xml:space="preserve"> declarat şi confirmare de primire. În </w:t>
      </w:r>
      <w:proofErr w:type="spellStart"/>
      <w:r w:rsidRPr="005E63A8">
        <w:rPr>
          <w:rFonts w:ascii="Trebuchet MS" w:hAnsi="Trebuchet MS" w:cs="Times New Roman"/>
        </w:rPr>
        <w:t>situaţia</w:t>
      </w:r>
      <w:proofErr w:type="spellEnd"/>
      <w:r w:rsidRPr="005E63A8">
        <w:rPr>
          <w:rFonts w:ascii="Trebuchet MS" w:hAnsi="Trebuchet MS" w:cs="Times New Roman"/>
        </w:rPr>
        <w:t xml:space="preserve"> în care comunicarea prin scrisoare recomandată cu confirmare de primire nu s-a putut realiza, </w:t>
      </w:r>
      <w:proofErr w:type="spellStart"/>
      <w:r w:rsidRPr="005E63A8">
        <w:rPr>
          <w:rFonts w:ascii="Trebuchet MS" w:hAnsi="Trebuchet MS" w:cs="Times New Roman"/>
        </w:rPr>
        <w:t>instituţia</w:t>
      </w:r>
      <w:proofErr w:type="spellEnd"/>
      <w:r w:rsidRPr="005E63A8">
        <w:rPr>
          <w:rFonts w:ascii="Trebuchet MS" w:hAnsi="Trebuchet MS" w:cs="Times New Roman"/>
        </w:rPr>
        <w:t xml:space="preserve"> păgubită va proceda la </w:t>
      </w:r>
      <w:proofErr w:type="spellStart"/>
      <w:r w:rsidRPr="005E63A8">
        <w:rPr>
          <w:rFonts w:ascii="Trebuchet MS" w:hAnsi="Trebuchet MS" w:cs="Times New Roman"/>
        </w:rPr>
        <w:t>afişarea</w:t>
      </w:r>
      <w:proofErr w:type="spellEnd"/>
      <w:r w:rsidRPr="005E63A8">
        <w:rPr>
          <w:rFonts w:ascii="Trebuchet MS" w:hAnsi="Trebuchet MS" w:cs="Times New Roman"/>
        </w:rPr>
        <w:t xml:space="preserve"> dovezii de chemare la domiciliul persoanei cercetate în legătură cu producerea pagubei.</w:t>
      </w:r>
      <w:r w:rsidR="00A82622" w:rsidRPr="005E63A8">
        <w:rPr>
          <w:rFonts w:ascii="Trebuchet MS" w:hAnsi="Trebuchet MS" w:cs="Times New Roman"/>
        </w:rPr>
        <w:t xml:space="preserve"> </w:t>
      </w:r>
      <w:proofErr w:type="spellStart"/>
      <w:r w:rsidRPr="005E63A8">
        <w:rPr>
          <w:rFonts w:ascii="Trebuchet MS" w:hAnsi="Trebuchet MS" w:cs="Times New Roman"/>
        </w:rPr>
        <w:t>Operaţiunea</w:t>
      </w:r>
      <w:proofErr w:type="spellEnd"/>
      <w:r w:rsidRPr="005E63A8">
        <w:rPr>
          <w:rFonts w:ascii="Trebuchet MS" w:hAnsi="Trebuchet MS" w:cs="Times New Roman"/>
        </w:rPr>
        <w:t xml:space="preserve"> de </w:t>
      </w:r>
      <w:proofErr w:type="spellStart"/>
      <w:r w:rsidRPr="005E63A8">
        <w:rPr>
          <w:rFonts w:ascii="Trebuchet MS" w:hAnsi="Trebuchet MS" w:cs="Times New Roman"/>
        </w:rPr>
        <w:t>afişare</w:t>
      </w:r>
      <w:proofErr w:type="spellEnd"/>
      <w:r w:rsidRPr="005E63A8">
        <w:rPr>
          <w:rFonts w:ascii="Trebuchet MS" w:hAnsi="Trebuchet MS" w:cs="Times New Roman"/>
        </w:rPr>
        <w:t xml:space="preserve"> se consemnează într-un proces-verbal, care va fi semnat şi de un martor ce nu poate avea calitatea de angajat în sistemul </w:t>
      </w:r>
      <w:proofErr w:type="spellStart"/>
      <w:r w:rsidRPr="005E63A8">
        <w:rPr>
          <w:rFonts w:ascii="Trebuchet MS" w:hAnsi="Trebuchet MS" w:cs="Times New Roman"/>
        </w:rPr>
        <w:t>administraţiei</w:t>
      </w:r>
      <w:proofErr w:type="spellEnd"/>
      <w:r w:rsidRPr="005E63A8">
        <w:rPr>
          <w:rFonts w:ascii="Trebuchet MS" w:hAnsi="Trebuchet MS" w:cs="Times New Roman"/>
        </w:rPr>
        <w:t xml:space="preserve"> penitenciare. La solicitarea </w:t>
      </w:r>
      <w:proofErr w:type="spellStart"/>
      <w:r w:rsidRPr="005E63A8">
        <w:rPr>
          <w:rFonts w:ascii="Trebuchet MS" w:hAnsi="Trebuchet MS" w:cs="Times New Roman"/>
        </w:rPr>
        <w:t>instituţiei</w:t>
      </w:r>
      <w:proofErr w:type="spellEnd"/>
      <w:r w:rsidRPr="005E63A8">
        <w:rPr>
          <w:rFonts w:ascii="Trebuchet MS" w:hAnsi="Trebuchet MS" w:cs="Times New Roman"/>
        </w:rPr>
        <w:t xml:space="preserve"> păgubite, procedura de </w:t>
      </w:r>
      <w:proofErr w:type="spellStart"/>
      <w:r w:rsidRPr="005E63A8">
        <w:rPr>
          <w:rFonts w:ascii="Trebuchet MS" w:hAnsi="Trebuchet MS" w:cs="Times New Roman"/>
        </w:rPr>
        <w:t>afişare</w:t>
      </w:r>
      <w:proofErr w:type="spellEnd"/>
      <w:r w:rsidRPr="005E63A8">
        <w:rPr>
          <w:rFonts w:ascii="Trebuchet MS" w:hAnsi="Trebuchet MS" w:cs="Times New Roman"/>
        </w:rPr>
        <w:t xml:space="preserve"> se poate realiza şi prin intermediul unei </w:t>
      </w:r>
      <w:proofErr w:type="spellStart"/>
      <w:r w:rsidRPr="005E63A8">
        <w:rPr>
          <w:rFonts w:ascii="Trebuchet MS" w:hAnsi="Trebuchet MS" w:cs="Times New Roman"/>
        </w:rPr>
        <w:t>instituţii</w:t>
      </w:r>
      <w:proofErr w:type="spellEnd"/>
      <w:r w:rsidRPr="005E63A8">
        <w:rPr>
          <w:rFonts w:ascii="Trebuchet MS" w:hAnsi="Trebuchet MS" w:cs="Times New Roman"/>
        </w:rPr>
        <w:t xml:space="preserve"> din sistemul </w:t>
      </w:r>
      <w:proofErr w:type="spellStart"/>
      <w:r w:rsidRPr="005E63A8">
        <w:rPr>
          <w:rFonts w:ascii="Trebuchet MS" w:hAnsi="Trebuchet MS" w:cs="Times New Roman"/>
        </w:rPr>
        <w:t>administraţiei</w:t>
      </w:r>
      <w:proofErr w:type="spellEnd"/>
      <w:r w:rsidRPr="005E63A8">
        <w:rPr>
          <w:rFonts w:ascii="Trebuchet MS" w:hAnsi="Trebuchet MS" w:cs="Times New Roman"/>
        </w:rPr>
        <w:t xml:space="preserve"> penitenciare mai apropiate din punct de vedere teritorial de domiciliul persoanei cercetate în legătură cu producerea pagubei decât unitatea păgubită.</w:t>
      </w:r>
    </w:p>
    <w:p w14:paraId="496AF1A2" w14:textId="762FD044"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w:t>
      </w:r>
      <w:r w:rsidR="00A02156" w:rsidRPr="005E63A8">
        <w:rPr>
          <w:rFonts w:ascii="Trebuchet MS" w:hAnsi="Trebuchet MS" w:cs="Times New Roman"/>
        </w:rPr>
        <w:t>3</w:t>
      </w:r>
      <w:r w:rsidRPr="005E63A8">
        <w:rPr>
          <w:rFonts w:ascii="Trebuchet MS" w:hAnsi="Trebuchet MS" w:cs="Times New Roman"/>
        </w:rPr>
        <w:t>) Rezultatul cercetării administrative se consemnează într-un proces-verbal</w:t>
      </w:r>
      <w:r w:rsidR="000916B6" w:rsidRPr="005E63A8">
        <w:rPr>
          <w:rFonts w:ascii="Trebuchet MS" w:hAnsi="Trebuchet MS" w:cs="Times New Roman"/>
        </w:rPr>
        <w:t xml:space="preserve"> de cercetare administrativă care va cuprinde elementele prevăzute la art</w:t>
      </w:r>
      <w:r w:rsidR="00F64C94" w:rsidRPr="005E63A8">
        <w:rPr>
          <w:rFonts w:ascii="Trebuchet MS" w:hAnsi="Trebuchet MS" w:cs="Times New Roman"/>
        </w:rPr>
        <w:t>.</w:t>
      </w:r>
      <w:r w:rsidR="000916B6" w:rsidRPr="005E63A8">
        <w:rPr>
          <w:rFonts w:ascii="Trebuchet MS" w:hAnsi="Trebuchet MS" w:cs="Times New Roman"/>
        </w:rPr>
        <w:t xml:space="preserve"> 76</w:t>
      </w:r>
      <w:r w:rsidR="000916B6" w:rsidRPr="005E63A8">
        <w:rPr>
          <w:rFonts w:ascii="Trebuchet MS" w:hAnsi="Trebuchet MS" w:cs="Times New Roman"/>
          <w:vertAlign w:val="superscript"/>
        </w:rPr>
        <w:t xml:space="preserve">2 </w:t>
      </w:r>
      <w:r w:rsidR="000916B6" w:rsidRPr="005E63A8">
        <w:rPr>
          <w:rFonts w:ascii="Trebuchet MS" w:hAnsi="Trebuchet MS" w:cs="Times New Roman"/>
        </w:rPr>
        <w:t>alin. (4).</w:t>
      </w:r>
      <w:r w:rsidRPr="005E63A8">
        <w:rPr>
          <w:rFonts w:ascii="Trebuchet MS" w:hAnsi="Trebuchet MS" w:cs="Times New Roman"/>
        </w:rPr>
        <w:t xml:space="preserve"> Procesul-verbal de cercetare administrativă va fi </w:t>
      </w:r>
      <w:proofErr w:type="spellStart"/>
      <w:r w:rsidRPr="005E63A8">
        <w:rPr>
          <w:rFonts w:ascii="Trebuchet MS" w:hAnsi="Trebuchet MS" w:cs="Times New Roman"/>
        </w:rPr>
        <w:t>însoţit</w:t>
      </w:r>
      <w:proofErr w:type="spellEnd"/>
      <w:r w:rsidRPr="005E63A8">
        <w:rPr>
          <w:rFonts w:ascii="Trebuchet MS" w:hAnsi="Trebuchet MS" w:cs="Times New Roman"/>
        </w:rPr>
        <w:t xml:space="preserve"> de anexe care să </w:t>
      </w:r>
      <w:proofErr w:type="spellStart"/>
      <w:r w:rsidRPr="005E63A8">
        <w:rPr>
          <w:rFonts w:ascii="Trebuchet MS" w:hAnsi="Trebuchet MS" w:cs="Times New Roman"/>
        </w:rPr>
        <w:t>susţină</w:t>
      </w:r>
      <w:proofErr w:type="spellEnd"/>
      <w:r w:rsidRPr="005E63A8">
        <w:rPr>
          <w:rFonts w:ascii="Trebuchet MS" w:hAnsi="Trebuchet MS" w:cs="Times New Roman"/>
        </w:rPr>
        <w:t xml:space="preserve"> constatările, precum: note scrise ale persoanelor vinovate de producerea pagubei, </w:t>
      </w:r>
      <w:proofErr w:type="spellStart"/>
      <w:r w:rsidRPr="005E63A8">
        <w:rPr>
          <w:rFonts w:ascii="Trebuchet MS" w:hAnsi="Trebuchet MS" w:cs="Times New Roman"/>
        </w:rPr>
        <w:t>declaraţii</w:t>
      </w:r>
      <w:proofErr w:type="spellEnd"/>
      <w:r w:rsidRPr="005E63A8">
        <w:rPr>
          <w:rFonts w:ascii="Trebuchet MS" w:hAnsi="Trebuchet MS" w:cs="Times New Roman"/>
        </w:rPr>
        <w:t xml:space="preserve">, tabele, </w:t>
      </w:r>
      <w:proofErr w:type="spellStart"/>
      <w:r w:rsidRPr="005E63A8">
        <w:rPr>
          <w:rFonts w:ascii="Trebuchet MS" w:hAnsi="Trebuchet MS" w:cs="Times New Roman"/>
        </w:rPr>
        <w:t>situaţii</w:t>
      </w:r>
      <w:proofErr w:type="spellEnd"/>
      <w:r w:rsidRPr="005E63A8">
        <w:rPr>
          <w:rFonts w:ascii="Trebuchet MS" w:hAnsi="Trebuchet MS" w:cs="Times New Roman"/>
        </w:rPr>
        <w:t xml:space="preserve"> şi documente justificative, în copie sau original dacă sunt îndoielnice, orice alte documente doveditoare. Documentele în copie vor fi certificate, pentru conformitate cu originalul, de comisia de cercetare administrativă.</w:t>
      </w:r>
    </w:p>
    <w:p w14:paraId="26C4A18E" w14:textId="06923D74"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w:t>
      </w:r>
      <w:r w:rsidR="000916B6" w:rsidRPr="005E63A8">
        <w:rPr>
          <w:rFonts w:ascii="Trebuchet MS" w:hAnsi="Trebuchet MS" w:cs="Times New Roman"/>
        </w:rPr>
        <w:t>4</w:t>
      </w:r>
      <w:r w:rsidRPr="005E63A8">
        <w:rPr>
          <w:rFonts w:ascii="Trebuchet MS" w:hAnsi="Trebuchet MS" w:cs="Times New Roman"/>
        </w:rPr>
        <w:t xml:space="preserve">) Procesul-verbal </w:t>
      </w:r>
      <w:r w:rsidR="00F64C94" w:rsidRPr="005E63A8">
        <w:rPr>
          <w:rFonts w:ascii="Trebuchet MS" w:hAnsi="Trebuchet MS" w:cs="Times New Roman"/>
        </w:rPr>
        <w:t xml:space="preserve">de cercetare administrativă </w:t>
      </w:r>
      <w:r w:rsidRPr="005E63A8">
        <w:rPr>
          <w:rFonts w:ascii="Trebuchet MS" w:hAnsi="Trebuchet MS" w:cs="Times New Roman"/>
        </w:rPr>
        <w:t xml:space="preserve">se înregistrează la </w:t>
      </w:r>
      <w:proofErr w:type="spellStart"/>
      <w:r w:rsidRPr="005E63A8">
        <w:rPr>
          <w:rFonts w:ascii="Trebuchet MS" w:hAnsi="Trebuchet MS" w:cs="Times New Roman"/>
        </w:rPr>
        <w:t>instituţia</w:t>
      </w:r>
      <w:proofErr w:type="spellEnd"/>
      <w:r w:rsidRPr="005E63A8">
        <w:rPr>
          <w:rFonts w:ascii="Trebuchet MS" w:hAnsi="Trebuchet MS" w:cs="Times New Roman"/>
        </w:rPr>
        <w:t xml:space="preserve"> în care s-a efectuat cercetarea şi se prezintă conducătorului </w:t>
      </w:r>
      <w:proofErr w:type="spellStart"/>
      <w:r w:rsidRPr="005E63A8">
        <w:rPr>
          <w:rFonts w:ascii="Trebuchet MS" w:hAnsi="Trebuchet MS" w:cs="Times New Roman"/>
        </w:rPr>
        <w:t>instituţiei</w:t>
      </w:r>
      <w:proofErr w:type="spellEnd"/>
      <w:r w:rsidRPr="005E63A8">
        <w:rPr>
          <w:rFonts w:ascii="Trebuchet MS" w:hAnsi="Trebuchet MS" w:cs="Times New Roman"/>
        </w:rPr>
        <w:t xml:space="preserve"> sau, după caz, conducătorului ierarhic superior acestuia, pentru a lua măsurile care se impun.</w:t>
      </w:r>
    </w:p>
    <w:p w14:paraId="607685EC" w14:textId="11A79EF4"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ab/>
        <w:t>A</w:t>
      </w:r>
      <w:r w:rsidR="001B3F92" w:rsidRPr="005E63A8">
        <w:rPr>
          <w:rFonts w:ascii="Trebuchet MS" w:hAnsi="Trebuchet MS" w:cs="Times New Roman"/>
        </w:rPr>
        <w:t>rt</w:t>
      </w:r>
      <w:r w:rsidRPr="005E63A8">
        <w:rPr>
          <w:rFonts w:ascii="Trebuchet MS" w:hAnsi="Trebuchet MS" w:cs="Times New Roman"/>
        </w:rPr>
        <w:t xml:space="preserve">. </w:t>
      </w:r>
      <w:r w:rsidR="00C2512B" w:rsidRPr="005E63A8">
        <w:rPr>
          <w:rFonts w:ascii="Trebuchet MS" w:hAnsi="Trebuchet MS" w:cs="Times New Roman"/>
        </w:rPr>
        <w:t>76</w:t>
      </w:r>
      <w:r w:rsidR="00C2512B" w:rsidRPr="005E63A8">
        <w:rPr>
          <w:rFonts w:ascii="Trebuchet MS" w:hAnsi="Trebuchet MS" w:cs="Times New Roman"/>
          <w:vertAlign w:val="superscript"/>
        </w:rPr>
        <w:t>4</w:t>
      </w:r>
    </w:p>
    <w:p w14:paraId="3DFC978F" w14:textId="5E7DCD63"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(1) Pe baza dosarului cercetării administrative, conducătorul </w:t>
      </w:r>
      <w:proofErr w:type="spellStart"/>
      <w:r w:rsidRPr="005E63A8">
        <w:rPr>
          <w:rFonts w:ascii="Trebuchet MS" w:hAnsi="Trebuchet MS" w:cs="Times New Roman"/>
        </w:rPr>
        <w:t>instituţiei</w:t>
      </w:r>
      <w:proofErr w:type="spellEnd"/>
      <w:r w:rsidRPr="005E63A8">
        <w:rPr>
          <w:rFonts w:ascii="Trebuchet MS" w:hAnsi="Trebuchet MS" w:cs="Times New Roman"/>
        </w:rPr>
        <w:t xml:space="preserve"> sau, după caz, conducătorul ierarhic superior acestuia poate hotărî:</w:t>
      </w:r>
    </w:p>
    <w:p w14:paraId="1E4F2736" w14:textId="77777777"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 obligarea la acoperirea pagubei;</w:t>
      </w:r>
    </w:p>
    <w:p w14:paraId="5DA0096C" w14:textId="77777777"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b) sesizarea organelor de urmărire penală când paguba s-a produs prin fapte ce pot constitui </w:t>
      </w:r>
      <w:proofErr w:type="spellStart"/>
      <w:r w:rsidRPr="005E63A8">
        <w:rPr>
          <w:rFonts w:ascii="Trebuchet MS" w:hAnsi="Trebuchet MS" w:cs="Times New Roman"/>
        </w:rPr>
        <w:t>infracţiuni</w:t>
      </w:r>
      <w:proofErr w:type="spellEnd"/>
      <w:r w:rsidRPr="005E63A8">
        <w:rPr>
          <w:rFonts w:ascii="Trebuchet MS" w:hAnsi="Trebuchet MS" w:cs="Times New Roman"/>
        </w:rPr>
        <w:t>;</w:t>
      </w:r>
    </w:p>
    <w:p w14:paraId="5F966706" w14:textId="77777777"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c) înaintarea dosarului cercetării administrative la compartimentul juridic, când pagubele s-au produs de către </w:t>
      </w:r>
      <w:proofErr w:type="spellStart"/>
      <w:r w:rsidRPr="005E63A8">
        <w:rPr>
          <w:rFonts w:ascii="Trebuchet MS" w:hAnsi="Trebuchet MS" w:cs="Times New Roman"/>
        </w:rPr>
        <w:t>terţe</w:t>
      </w:r>
      <w:proofErr w:type="spellEnd"/>
      <w:r w:rsidRPr="005E63A8">
        <w:rPr>
          <w:rFonts w:ascii="Trebuchet MS" w:hAnsi="Trebuchet MS" w:cs="Times New Roman"/>
        </w:rPr>
        <w:t xml:space="preserve"> persoane, în vederea promovării </w:t>
      </w:r>
      <w:proofErr w:type="spellStart"/>
      <w:r w:rsidRPr="005E63A8">
        <w:rPr>
          <w:rFonts w:ascii="Trebuchet MS" w:hAnsi="Trebuchet MS" w:cs="Times New Roman"/>
        </w:rPr>
        <w:t>acţiunii</w:t>
      </w:r>
      <w:proofErr w:type="spellEnd"/>
      <w:r w:rsidRPr="005E63A8">
        <w:rPr>
          <w:rFonts w:ascii="Trebuchet MS" w:hAnsi="Trebuchet MS" w:cs="Times New Roman"/>
        </w:rPr>
        <w:t xml:space="preserve"> civile la </w:t>
      </w:r>
      <w:proofErr w:type="spellStart"/>
      <w:r w:rsidRPr="005E63A8">
        <w:rPr>
          <w:rFonts w:ascii="Trebuchet MS" w:hAnsi="Trebuchet MS" w:cs="Times New Roman"/>
        </w:rPr>
        <w:t>instanţa</w:t>
      </w:r>
      <w:proofErr w:type="spellEnd"/>
      <w:r w:rsidRPr="005E63A8">
        <w:rPr>
          <w:rFonts w:ascii="Trebuchet MS" w:hAnsi="Trebuchet MS" w:cs="Times New Roman"/>
        </w:rPr>
        <w:t xml:space="preserve"> de judecată competentă;</w:t>
      </w:r>
    </w:p>
    <w:p w14:paraId="27FB3583" w14:textId="77777777"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lastRenderedPageBreak/>
        <w:t xml:space="preserve">    </w:t>
      </w:r>
      <w:r w:rsidRPr="005E63A8">
        <w:rPr>
          <w:rFonts w:ascii="Trebuchet MS" w:hAnsi="Trebuchet MS" w:cs="Times New Roman"/>
        </w:rPr>
        <w:tab/>
        <w:t xml:space="preserve">d) scăderea din </w:t>
      </w:r>
      <w:proofErr w:type="spellStart"/>
      <w:r w:rsidRPr="005E63A8">
        <w:rPr>
          <w:rFonts w:ascii="Trebuchet MS" w:hAnsi="Trebuchet MS" w:cs="Times New Roman"/>
        </w:rPr>
        <w:t>evidenţa</w:t>
      </w:r>
      <w:proofErr w:type="spellEnd"/>
      <w:r w:rsidRPr="005E63A8">
        <w:rPr>
          <w:rFonts w:ascii="Trebuchet MS" w:hAnsi="Trebuchet MS" w:cs="Times New Roman"/>
        </w:rPr>
        <w:t xml:space="preserve"> financiar-contabilă, în baza </w:t>
      </w:r>
      <w:proofErr w:type="spellStart"/>
      <w:r w:rsidRPr="005E63A8">
        <w:rPr>
          <w:rFonts w:ascii="Trebuchet MS" w:hAnsi="Trebuchet MS" w:cs="Times New Roman"/>
        </w:rPr>
        <w:t>calităţii</w:t>
      </w:r>
      <w:proofErr w:type="spellEnd"/>
      <w:r w:rsidRPr="005E63A8">
        <w:rPr>
          <w:rFonts w:ascii="Trebuchet MS" w:hAnsi="Trebuchet MS" w:cs="Times New Roman"/>
        </w:rPr>
        <w:t xml:space="preserve"> de ordonator de credite, a valorii pagubei produse prin fapte sau împrejurări pentru care nu se stabileşte răspunderea patrimonială, cu avizul ordonatorului de credite ierarhic superior.</w:t>
      </w:r>
    </w:p>
    <w:p w14:paraId="6B409E61" w14:textId="77777777" w:rsidR="00BB484B" w:rsidRPr="005E63A8" w:rsidRDefault="00BB484B" w:rsidP="00BB484B">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(2) Atunci când imputarea se face în sarcina conducătorului </w:t>
      </w:r>
      <w:proofErr w:type="spellStart"/>
      <w:r w:rsidRPr="005E63A8">
        <w:rPr>
          <w:rFonts w:ascii="Trebuchet MS" w:hAnsi="Trebuchet MS" w:cs="Times New Roman"/>
        </w:rPr>
        <w:t>instituţiei</w:t>
      </w:r>
      <w:proofErr w:type="spellEnd"/>
      <w:r w:rsidRPr="005E63A8">
        <w:rPr>
          <w:rFonts w:ascii="Trebuchet MS" w:hAnsi="Trebuchet MS" w:cs="Times New Roman"/>
        </w:rPr>
        <w:t xml:space="preserve">, singur sau împreună cu alte persoane, </w:t>
      </w:r>
      <w:proofErr w:type="spellStart"/>
      <w:r w:rsidRPr="005E63A8">
        <w:rPr>
          <w:rFonts w:ascii="Trebuchet MS" w:hAnsi="Trebuchet MS" w:cs="Times New Roman"/>
        </w:rPr>
        <w:t>dispoziţia</w:t>
      </w:r>
      <w:proofErr w:type="spellEnd"/>
      <w:r w:rsidRPr="005E63A8">
        <w:rPr>
          <w:rFonts w:ascii="Trebuchet MS" w:hAnsi="Trebuchet MS" w:cs="Times New Roman"/>
        </w:rPr>
        <w:t xml:space="preserve"> de imputare se emite de conducătorul ierarhic superior acestuia.</w:t>
      </w:r>
    </w:p>
    <w:p w14:paraId="2908ED7F" w14:textId="77777777"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(3) Dispoziția de imputare va fi motivată şi se comunică celui obligat la plată sau restituire.</w:t>
      </w:r>
    </w:p>
    <w:p w14:paraId="568BD729" w14:textId="77777777" w:rsidR="00BB484B" w:rsidRPr="005E63A8" w:rsidRDefault="00BB484B" w:rsidP="00BB484B">
      <w:pPr>
        <w:widowControl w:val="0"/>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 xml:space="preserve">(4) Împotriva </w:t>
      </w:r>
      <w:proofErr w:type="spellStart"/>
      <w:r w:rsidRPr="005E63A8">
        <w:rPr>
          <w:rFonts w:ascii="Trebuchet MS" w:hAnsi="Trebuchet MS" w:cs="Arial"/>
          <w:lang w:eastAsia="ro-RO"/>
        </w:rPr>
        <w:t>dispoziţiei</w:t>
      </w:r>
      <w:proofErr w:type="spellEnd"/>
      <w:r w:rsidRPr="005E63A8">
        <w:rPr>
          <w:rFonts w:ascii="Trebuchet MS" w:hAnsi="Trebuchet MS" w:cs="Arial"/>
          <w:lang w:eastAsia="ro-RO"/>
        </w:rPr>
        <w:t xml:space="preserve"> de imputare, personalul în cauză se poate adresa </w:t>
      </w:r>
      <w:proofErr w:type="spellStart"/>
      <w:r w:rsidRPr="005E63A8">
        <w:rPr>
          <w:rFonts w:ascii="Trebuchet MS" w:hAnsi="Trebuchet MS" w:cs="Arial"/>
          <w:lang w:eastAsia="ro-RO"/>
        </w:rPr>
        <w:t>instanţei</w:t>
      </w:r>
      <w:proofErr w:type="spellEnd"/>
      <w:r w:rsidRPr="005E63A8">
        <w:rPr>
          <w:rFonts w:ascii="Trebuchet MS" w:hAnsi="Trebuchet MS" w:cs="Arial"/>
          <w:lang w:eastAsia="ro-RO"/>
        </w:rPr>
        <w:t xml:space="preserve"> de contencios administrativ, </w:t>
      </w:r>
      <w:r w:rsidRPr="005E63A8">
        <w:rPr>
          <w:rFonts w:ascii="Trebuchet MS" w:hAnsi="Trebuchet MS" w:cs="Arial"/>
        </w:rPr>
        <w:t xml:space="preserve">fără îndeplinirea procedurii prealabile, în termen de cel mult 30 de zile de la data comunicării dispoziției de imputare. </w:t>
      </w:r>
      <w:r w:rsidRPr="005E63A8">
        <w:rPr>
          <w:rFonts w:ascii="Trebuchet MS" w:hAnsi="Trebuchet MS" w:cs="Times New Roman"/>
        </w:rPr>
        <w:t xml:space="preserve"> </w:t>
      </w:r>
    </w:p>
    <w:p w14:paraId="4DCA184F" w14:textId="77777777" w:rsidR="00BB484B" w:rsidRPr="005E63A8" w:rsidRDefault="00BB484B" w:rsidP="00BB484B">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Arial"/>
          <w:lang w:eastAsia="ro-RO"/>
        </w:rPr>
        <w:t>(5) D</w:t>
      </w:r>
      <w:r w:rsidRPr="005E63A8">
        <w:rPr>
          <w:rFonts w:ascii="Trebuchet MS" w:hAnsi="Trebuchet MS" w:cs="Arial"/>
          <w:iCs/>
          <w:lang w:eastAsia="ro-RO"/>
        </w:rPr>
        <w:t>ispozi</w:t>
      </w:r>
      <w:r w:rsidRPr="005E63A8">
        <w:rPr>
          <w:rFonts w:ascii="Trebuchet MS" w:hAnsi="Trebuchet MS" w:cs="Cambria Math"/>
          <w:iCs/>
          <w:lang w:eastAsia="ro-RO"/>
        </w:rPr>
        <w:t>ț</w:t>
      </w:r>
      <w:r w:rsidRPr="005E63A8">
        <w:rPr>
          <w:rFonts w:ascii="Trebuchet MS" w:hAnsi="Trebuchet MS" w:cs="Arial"/>
          <w:iCs/>
          <w:lang w:eastAsia="ro-RO"/>
        </w:rPr>
        <w:t>ia de imputare rămasă definitivă ca urmare a neintroducerii ori respingerii ac</w:t>
      </w:r>
      <w:r w:rsidRPr="005E63A8">
        <w:rPr>
          <w:rFonts w:ascii="Trebuchet MS" w:hAnsi="Trebuchet MS" w:cs="Cambria Math"/>
          <w:iCs/>
          <w:lang w:eastAsia="ro-RO"/>
        </w:rPr>
        <w:t>ț</w:t>
      </w:r>
      <w:r w:rsidRPr="005E63A8">
        <w:rPr>
          <w:rFonts w:ascii="Trebuchet MS" w:hAnsi="Trebuchet MS" w:cs="Arial"/>
          <w:iCs/>
          <w:lang w:eastAsia="ro-RO"/>
        </w:rPr>
        <w:t>iunii la instan</w:t>
      </w:r>
      <w:r w:rsidRPr="005E63A8">
        <w:rPr>
          <w:rFonts w:ascii="Trebuchet MS" w:hAnsi="Trebuchet MS" w:cs="Cambria Math"/>
          <w:iCs/>
          <w:lang w:eastAsia="ro-RO"/>
        </w:rPr>
        <w:t>ț</w:t>
      </w:r>
      <w:r w:rsidRPr="005E63A8">
        <w:rPr>
          <w:rFonts w:ascii="Trebuchet MS" w:hAnsi="Trebuchet MS" w:cs="Arial"/>
          <w:iCs/>
          <w:lang w:eastAsia="ro-RO"/>
        </w:rPr>
        <w:t xml:space="preserve">a de contencios administrativ, precum </w:t>
      </w:r>
      <w:r w:rsidRPr="005E63A8">
        <w:rPr>
          <w:rFonts w:ascii="Trebuchet MS" w:hAnsi="Trebuchet MS" w:cs="Cambria Math"/>
          <w:iCs/>
          <w:lang w:eastAsia="ro-RO"/>
        </w:rPr>
        <w:t>ș</w:t>
      </w:r>
      <w:r w:rsidRPr="005E63A8">
        <w:rPr>
          <w:rFonts w:ascii="Trebuchet MS" w:hAnsi="Trebuchet MS" w:cs="Arial"/>
          <w:iCs/>
          <w:lang w:eastAsia="ro-RO"/>
        </w:rPr>
        <w:t>i angajamentul de plată, constituie titluri executorii</w:t>
      </w:r>
      <w:r w:rsidRPr="005E63A8">
        <w:rPr>
          <w:rFonts w:ascii="Trebuchet MS" w:hAnsi="Trebuchet MS" w:cs="Arial"/>
          <w:lang w:eastAsia="ro-RO"/>
        </w:rPr>
        <w:t>.</w:t>
      </w:r>
    </w:p>
    <w:p w14:paraId="5D13756D" w14:textId="00F2CDC0" w:rsidR="00BB484B" w:rsidRPr="005E63A8" w:rsidRDefault="00BB484B" w:rsidP="00BB484B">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w:t>
      </w:r>
      <w:r w:rsidR="001B3F92" w:rsidRPr="005E63A8">
        <w:rPr>
          <w:rFonts w:ascii="Trebuchet MS" w:hAnsi="Trebuchet MS" w:cs="Times New Roman"/>
        </w:rPr>
        <w:t>rt</w:t>
      </w:r>
      <w:r w:rsidRPr="005E63A8">
        <w:rPr>
          <w:rFonts w:ascii="Trebuchet MS" w:hAnsi="Trebuchet MS" w:cs="Times New Roman"/>
        </w:rPr>
        <w:t xml:space="preserve">. </w:t>
      </w:r>
      <w:r w:rsidR="00C2512B" w:rsidRPr="005E63A8">
        <w:rPr>
          <w:rFonts w:ascii="Trebuchet MS" w:hAnsi="Trebuchet MS" w:cs="Times New Roman"/>
        </w:rPr>
        <w:t>76</w:t>
      </w:r>
      <w:r w:rsidR="00C2512B" w:rsidRPr="005E63A8">
        <w:rPr>
          <w:rFonts w:ascii="Trebuchet MS" w:hAnsi="Trebuchet MS" w:cs="Times New Roman"/>
          <w:vertAlign w:val="superscript"/>
        </w:rPr>
        <w:t>5</w:t>
      </w:r>
    </w:p>
    <w:p w14:paraId="25020520" w14:textId="0C36D8D3" w:rsidR="005E63A8" w:rsidRPr="005E63A8" w:rsidRDefault="00BB484B" w:rsidP="005E63A8">
      <w:pPr>
        <w:autoSpaceDE w:val="0"/>
        <w:autoSpaceDN w:val="0"/>
        <w:adjustRightInd w:val="0"/>
        <w:spacing w:after="0" w:line="276" w:lineRule="auto"/>
        <w:ind w:firstLine="708"/>
        <w:jc w:val="both"/>
        <w:rPr>
          <w:rFonts w:ascii="Trebuchet MS" w:hAnsi="Trebuchet MS" w:cs="Times New Roman"/>
          <w:lang w:val="en-US"/>
        </w:rPr>
      </w:pPr>
      <w:r w:rsidRPr="005E63A8">
        <w:rPr>
          <w:rFonts w:ascii="Trebuchet MS" w:hAnsi="Trebuchet MS" w:cs="Times New Roman"/>
        </w:rPr>
        <w:t xml:space="preserve">(1) </w:t>
      </w:r>
      <w:proofErr w:type="spellStart"/>
      <w:r w:rsidR="005E63A8" w:rsidRPr="005E63A8">
        <w:rPr>
          <w:rFonts w:ascii="Trebuchet MS" w:hAnsi="Trebuchet MS" w:cs="Times New Roman"/>
          <w:lang w:val="en-US"/>
        </w:rPr>
        <w:t>Recuperarea</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pagubelor</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precum</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şi</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restituirea</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sumelor</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sau</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plata</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contravalorii</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bunurilor</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ce</w:t>
      </w:r>
      <w:proofErr w:type="spellEnd"/>
      <w:r w:rsidR="005E63A8" w:rsidRPr="005E63A8">
        <w:rPr>
          <w:rFonts w:ascii="Trebuchet MS" w:hAnsi="Trebuchet MS" w:cs="Times New Roman"/>
          <w:lang w:val="en-US"/>
        </w:rPr>
        <w:t xml:space="preserve"> nu </w:t>
      </w:r>
      <w:proofErr w:type="spellStart"/>
      <w:r w:rsidR="005E63A8" w:rsidRPr="005E63A8">
        <w:rPr>
          <w:rFonts w:ascii="Trebuchet MS" w:hAnsi="Trebuchet MS" w:cs="Times New Roman"/>
          <w:lang w:val="en-US"/>
        </w:rPr>
        <w:t>mai</w:t>
      </w:r>
      <w:proofErr w:type="spellEnd"/>
      <w:r w:rsidR="005E63A8" w:rsidRPr="005E63A8">
        <w:rPr>
          <w:rFonts w:ascii="Trebuchet MS" w:hAnsi="Trebuchet MS" w:cs="Times New Roman"/>
          <w:lang w:val="en-US"/>
        </w:rPr>
        <w:t xml:space="preserve"> pot fi </w:t>
      </w:r>
      <w:proofErr w:type="spellStart"/>
      <w:r w:rsidR="005E63A8" w:rsidRPr="005E63A8">
        <w:rPr>
          <w:rFonts w:ascii="Trebuchet MS" w:hAnsi="Trebuchet MS" w:cs="Times New Roman"/>
          <w:lang w:val="en-US"/>
        </w:rPr>
        <w:t>restituite</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în</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natură</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ori</w:t>
      </w:r>
      <w:proofErr w:type="spellEnd"/>
      <w:r w:rsidR="005E63A8" w:rsidRPr="005E63A8">
        <w:rPr>
          <w:rFonts w:ascii="Trebuchet MS" w:hAnsi="Trebuchet MS" w:cs="Times New Roman"/>
          <w:lang w:val="en-US"/>
        </w:rPr>
        <w:t xml:space="preserve"> a </w:t>
      </w:r>
      <w:proofErr w:type="spellStart"/>
      <w:r w:rsidR="005E63A8" w:rsidRPr="005E63A8">
        <w:rPr>
          <w:rFonts w:ascii="Trebuchet MS" w:hAnsi="Trebuchet MS" w:cs="Times New Roman"/>
          <w:lang w:val="en-US"/>
        </w:rPr>
        <w:t>serviciilor</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nedatorate</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recunoscute</w:t>
      </w:r>
      <w:proofErr w:type="spellEnd"/>
      <w:r w:rsidR="005E63A8" w:rsidRPr="005E63A8">
        <w:rPr>
          <w:rFonts w:ascii="Trebuchet MS" w:hAnsi="Trebuchet MS" w:cs="Times New Roman"/>
          <w:lang w:val="en-US"/>
        </w:rPr>
        <w:t xml:space="preserve">, se pot face </w:t>
      </w:r>
      <w:proofErr w:type="spellStart"/>
      <w:r w:rsidR="005E63A8" w:rsidRPr="005E63A8">
        <w:rPr>
          <w:rFonts w:ascii="Trebuchet MS" w:hAnsi="Trebuchet MS" w:cs="Times New Roman"/>
          <w:lang w:val="en-US"/>
        </w:rPr>
        <w:t>prin</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angajament</w:t>
      </w:r>
      <w:proofErr w:type="spellEnd"/>
      <w:r w:rsidR="005E63A8" w:rsidRPr="005E63A8">
        <w:rPr>
          <w:rFonts w:ascii="Trebuchet MS" w:hAnsi="Trebuchet MS" w:cs="Times New Roman"/>
          <w:lang w:val="en-US"/>
        </w:rPr>
        <w:t xml:space="preserve"> de </w:t>
      </w:r>
      <w:proofErr w:type="spellStart"/>
      <w:r w:rsidR="005E63A8" w:rsidRPr="005E63A8">
        <w:rPr>
          <w:rFonts w:ascii="Trebuchet MS" w:hAnsi="Trebuchet MS" w:cs="Times New Roman"/>
          <w:lang w:val="en-US"/>
        </w:rPr>
        <w:t>plată</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în</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scris</w:t>
      </w:r>
      <w:proofErr w:type="spellEnd"/>
      <w:r w:rsidR="005E63A8" w:rsidRPr="005E63A8">
        <w:rPr>
          <w:rFonts w:ascii="Trebuchet MS" w:hAnsi="Trebuchet MS" w:cs="Times New Roman"/>
          <w:lang w:val="en-US"/>
        </w:rPr>
        <w:t xml:space="preserve">, al </w:t>
      </w:r>
      <w:proofErr w:type="spellStart"/>
      <w:r w:rsidR="005E63A8" w:rsidRPr="005E63A8">
        <w:rPr>
          <w:rFonts w:ascii="Trebuchet MS" w:hAnsi="Trebuchet MS" w:cs="Times New Roman"/>
          <w:lang w:val="en-US"/>
        </w:rPr>
        <w:t>celui</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în</w:t>
      </w:r>
      <w:proofErr w:type="spellEnd"/>
      <w:r w:rsidR="005E63A8" w:rsidRPr="005E63A8">
        <w:rPr>
          <w:rFonts w:ascii="Trebuchet MS" w:hAnsi="Trebuchet MS" w:cs="Times New Roman"/>
          <w:lang w:val="en-US"/>
        </w:rPr>
        <w:t xml:space="preserve"> </w:t>
      </w:r>
      <w:proofErr w:type="spellStart"/>
      <w:r w:rsidR="005E63A8" w:rsidRPr="005E63A8">
        <w:rPr>
          <w:rFonts w:ascii="Trebuchet MS" w:hAnsi="Trebuchet MS" w:cs="Times New Roman"/>
          <w:lang w:val="en-US"/>
        </w:rPr>
        <w:t>cauză</w:t>
      </w:r>
      <w:proofErr w:type="spellEnd"/>
      <w:r w:rsidR="005E63A8" w:rsidRPr="005E63A8">
        <w:rPr>
          <w:rFonts w:ascii="Trebuchet MS" w:hAnsi="Trebuchet MS" w:cs="Times New Roman"/>
          <w:lang w:val="en-US"/>
        </w:rPr>
        <w:t>.</w:t>
      </w:r>
    </w:p>
    <w:p w14:paraId="4E8CB18F" w14:textId="3A9672FB" w:rsidR="00BB484B" w:rsidRPr="005E63A8" w:rsidRDefault="005E63A8" w:rsidP="005E63A8">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(2) </w:t>
      </w:r>
      <w:r w:rsidR="00BB484B" w:rsidRPr="005E63A8">
        <w:rPr>
          <w:rFonts w:ascii="Trebuchet MS" w:hAnsi="Trebuchet MS" w:cs="Times New Roman"/>
        </w:rPr>
        <w:t xml:space="preserve">Angajamentul de plată scris este actul juridic prin care o persoană </w:t>
      </w:r>
      <w:proofErr w:type="spellStart"/>
      <w:r w:rsidR="00BB484B" w:rsidRPr="005E63A8">
        <w:rPr>
          <w:rFonts w:ascii="Trebuchet MS" w:hAnsi="Trebuchet MS" w:cs="Times New Roman"/>
        </w:rPr>
        <w:t>recunoaşte</w:t>
      </w:r>
      <w:proofErr w:type="spellEnd"/>
      <w:r w:rsidR="00BB484B" w:rsidRPr="005E63A8">
        <w:rPr>
          <w:rFonts w:ascii="Trebuchet MS" w:hAnsi="Trebuchet MS" w:cs="Times New Roman"/>
        </w:rPr>
        <w:t xml:space="preserve"> că datorează suma prevăzută în cuprinsul său şi </w:t>
      </w:r>
      <w:proofErr w:type="spellStart"/>
      <w:r w:rsidR="00BB484B" w:rsidRPr="005E63A8">
        <w:rPr>
          <w:rFonts w:ascii="Trebuchet MS" w:hAnsi="Trebuchet MS" w:cs="Times New Roman"/>
        </w:rPr>
        <w:t>îşi</w:t>
      </w:r>
      <w:proofErr w:type="spellEnd"/>
      <w:r w:rsidR="00BB484B" w:rsidRPr="005E63A8">
        <w:rPr>
          <w:rFonts w:ascii="Trebuchet MS" w:hAnsi="Trebuchet MS" w:cs="Times New Roman"/>
        </w:rPr>
        <w:t xml:space="preserve"> asumă </w:t>
      </w:r>
      <w:proofErr w:type="spellStart"/>
      <w:r w:rsidR="00BB484B" w:rsidRPr="005E63A8">
        <w:rPr>
          <w:rFonts w:ascii="Trebuchet MS" w:hAnsi="Trebuchet MS" w:cs="Times New Roman"/>
        </w:rPr>
        <w:t>obligaţia</w:t>
      </w:r>
      <w:proofErr w:type="spellEnd"/>
      <w:r w:rsidR="00BB484B" w:rsidRPr="005E63A8">
        <w:rPr>
          <w:rFonts w:ascii="Trebuchet MS" w:hAnsi="Trebuchet MS" w:cs="Times New Roman"/>
        </w:rPr>
        <w:t xml:space="preserve"> de a o plăti. Angajamentul de plată constituie titlu executoriu şi pe baza lui se fac </w:t>
      </w:r>
      <w:proofErr w:type="spellStart"/>
      <w:r w:rsidR="00BB484B" w:rsidRPr="005E63A8">
        <w:rPr>
          <w:rFonts w:ascii="Trebuchet MS" w:hAnsi="Trebuchet MS" w:cs="Times New Roman"/>
        </w:rPr>
        <w:t>reţinerile</w:t>
      </w:r>
      <w:proofErr w:type="spellEnd"/>
      <w:r w:rsidR="00BB484B" w:rsidRPr="005E63A8">
        <w:rPr>
          <w:rFonts w:ascii="Trebuchet MS" w:hAnsi="Trebuchet MS" w:cs="Times New Roman"/>
        </w:rPr>
        <w:t xml:space="preserve"> din salariul celui în cauză.</w:t>
      </w:r>
      <w:r w:rsidR="00B543D6" w:rsidRPr="005E63A8">
        <w:rPr>
          <w:rFonts w:ascii="Trebuchet MS" w:hAnsi="Trebuchet MS" w:cs="Times New Roman"/>
        </w:rPr>
        <w:t xml:space="preserve"> Angajamentul de plată care nu cuprinde în mod clar şi cert toate elementele nu are efect legal, urmând ca în termenele şi în </w:t>
      </w:r>
      <w:proofErr w:type="spellStart"/>
      <w:r w:rsidR="00B543D6" w:rsidRPr="005E63A8">
        <w:rPr>
          <w:rFonts w:ascii="Trebuchet MS" w:hAnsi="Trebuchet MS" w:cs="Times New Roman"/>
        </w:rPr>
        <w:t>condiţiile</w:t>
      </w:r>
      <w:proofErr w:type="spellEnd"/>
      <w:r w:rsidR="00B543D6" w:rsidRPr="005E63A8">
        <w:rPr>
          <w:rFonts w:ascii="Trebuchet MS" w:hAnsi="Trebuchet MS" w:cs="Times New Roman"/>
        </w:rPr>
        <w:t xml:space="preserve"> legii să se emită </w:t>
      </w:r>
      <w:proofErr w:type="spellStart"/>
      <w:r w:rsidR="00B543D6" w:rsidRPr="005E63A8">
        <w:rPr>
          <w:rFonts w:ascii="Trebuchet MS" w:hAnsi="Trebuchet MS" w:cs="Times New Roman"/>
        </w:rPr>
        <w:t>dispoziţia</w:t>
      </w:r>
      <w:proofErr w:type="spellEnd"/>
      <w:r w:rsidR="00B543D6" w:rsidRPr="005E63A8">
        <w:rPr>
          <w:rFonts w:ascii="Trebuchet MS" w:hAnsi="Trebuchet MS" w:cs="Times New Roman"/>
        </w:rPr>
        <w:t xml:space="preserve"> de imputare.</w:t>
      </w:r>
    </w:p>
    <w:p w14:paraId="0684A86C" w14:textId="471D48DE" w:rsidR="00BB484B" w:rsidRPr="005E63A8" w:rsidRDefault="00BB484B" w:rsidP="005E63A8">
      <w:pPr>
        <w:autoSpaceDE w:val="0"/>
        <w:autoSpaceDN w:val="0"/>
        <w:adjustRightInd w:val="0"/>
        <w:spacing w:after="0" w:line="276" w:lineRule="auto"/>
        <w:ind w:firstLine="708"/>
        <w:jc w:val="both"/>
        <w:rPr>
          <w:rFonts w:ascii="Trebuchet MS" w:hAnsi="Trebuchet MS" w:cs="Arial"/>
          <w:lang w:eastAsia="ro-RO"/>
        </w:rPr>
      </w:pPr>
      <w:r w:rsidRPr="005E63A8">
        <w:rPr>
          <w:rFonts w:ascii="Trebuchet MS" w:hAnsi="Trebuchet MS" w:cs="Times New Roman"/>
        </w:rPr>
        <w:t>(</w:t>
      </w:r>
      <w:r w:rsidR="005E63A8" w:rsidRPr="005E63A8">
        <w:rPr>
          <w:rFonts w:ascii="Trebuchet MS" w:hAnsi="Trebuchet MS" w:cs="Times New Roman"/>
        </w:rPr>
        <w:t>3</w:t>
      </w:r>
      <w:r w:rsidRPr="005E63A8">
        <w:rPr>
          <w:rFonts w:ascii="Trebuchet MS" w:hAnsi="Trebuchet MS" w:cs="Times New Roman"/>
        </w:rPr>
        <w:t>) Existenţa angajamentului de plată în scris nu exclude efectuarea cercetării administrative.”</w:t>
      </w:r>
    </w:p>
    <w:p w14:paraId="2956556C" w14:textId="3FD53FBC" w:rsidR="00564A66" w:rsidRPr="00424E30" w:rsidRDefault="00564A66" w:rsidP="007A2486">
      <w:pPr>
        <w:autoSpaceDE w:val="0"/>
        <w:autoSpaceDN w:val="0"/>
        <w:adjustRightInd w:val="0"/>
        <w:spacing w:after="0" w:line="276" w:lineRule="auto"/>
        <w:ind w:firstLine="708"/>
        <w:jc w:val="both"/>
        <w:rPr>
          <w:rFonts w:ascii="Trebuchet MS" w:hAnsi="Trebuchet MS" w:cs="Times New Roman"/>
        </w:rPr>
      </w:pPr>
    </w:p>
    <w:p w14:paraId="4437BD77" w14:textId="53F8F93C" w:rsidR="00330280" w:rsidRPr="000916B6" w:rsidRDefault="008631E0">
      <w:pPr>
        <w:spacing w:line="276" w:lineRule="auto"/>
        <w:ind w:firstLine="708"/>
        <w:jc w:val="both"/>
        <w:rPr>
          <w:rFonts w:ascii="Trebuchet MS" w:hAnsi="Trebuchet MS"/>
          <w:b/>
        </w:rPr>
      </w:pPr>
      <w:r w:rsidRPr="000916B6">
        <w:rPr>
          <w:rFonts w:ascii="Trebuchet MS" w:hAnsi="Trebuchet MS" w:cs="Arial"/>
          <w:b/>
          <w:color w:val="002060"/>
          <w:lang w:eastAsia="ro-RO"/>
        </w:rPr>
        <w:t>10</w:t>
      </w:r>
      <w:r w:rsidR="00B249A5" w:rsidRPr="000916B6">
        <w:rPr>
          <w:rFonts w:ascii="Trebuchet MS" w:hAnsi="Trebuchet MS" w:cs="Arial"/>
          <w:b/>
          <w:color w:val="002060"/>
          <w:lang w:eastAsia="ro-RO"/>
        </w:rPr>
        <w:t>.</w:t>
      </w:r>
      <w:r w:rsidR="00B249A5" w:rsidRPr="000916B6">
        <w:rPr>
          <w:rFonts w:ascii="Trebuchet MS" w:hAnsi="Trebuchet MS" w:cs="Arial"/>
          <w:lang w:eastAsia="ro-RO"/>
        </w:rPr>
        <w:t xml:space="preserve"> </w:t>
      </w:r>
      <w:r w:rsidR="00330280" w:rsidRPr="000916B6">
        <w:rPr>
          <w:rFonts w:ascii="Trebuchet MS" w:hAnsi="Trebuchet MS"/>
          <w:b/>
        </w:rPr>
        <w:t>După Capitolul VI se introduce un nou capitol, Capitolul VI</w:t>
      </w:r>
      <w:r w:rsidR="00330280" w:rsidRPr="000916B6">
        <w:rPr>
          <w:rFonts w:ascii="Trebuchet MS" w:hAnsi="Trebuchet MS"/>
          <w:b/>
          <w:vertAlign w:val="superscript"/>
        </w:rPr>
        <w:t>1</w:t>
      </w:r>
      <w:r w:rsidR="00330280" w:rsidRPr="000916B6">
        <w:rPr>
          <w:rFonts w:ascii="Trebuchet MS" w:hAnsi="Trebuchet MS"/>
          <w:b/>
        </w:rPr>
        <w:t>, cu următorul cuprins:</w:t>
      </w:r>
    </w:p>
    <w:p w14:paraId="296C5646" w14:textId="77777777" w:rsidR="00330280" w:rsidRPr="000916B6" w:rsidRDefault="00330280">
      <w:pPr>
        <w:spacing w:line="276" w:lineRule="auto"/>
        <w:ind w:firstLine="708"/>
        <w:jc w:val="both"/>
        <w:rPr>
          <w:rFonts w:ascii="Trebuchet MS" w:hAnsi="Trebuchet MS"/>
          <w:b/>
          <w:vertAlign w:val="superscript"/>
        </w:rPr>
      </w:pPr>
      <w:r w:rsidRPr="00424E30">
        <w:rPr>
          <w:rFonts w:ascii="Trebuchet MS" w:hAnsi="Trebuchet MS"/>
          <w:b/>
        </w:rPr>
        <w:t>“</w:t>
      </w:r>
      <w:r w:rsidRPr="000916B6">
        <w:rPr>
          <w:rFonts w:ascii="Trebuchet MS" w:hAnsi="Trebuchet MS"/>
          <w:b/>
        </w:rPr>
        <w:t>Capitolul VI</w:t>
      </w:r>
      <w:r w:rsidRPr="000916B6">
        <w:rPr>
          <w:rFonts w:ascii="Trebuchet MS" w:hAnsi="Trebuchet MS"/>
          <w:b/>
          <w:vertAlign w:val="superscript"/>
        </w:rPr>
        <w:t>1</w:t>
      </w:r>
    </w:p>
    <w:p w14:paraId="3C367F51" w14:textId="77777777" w:rsidR="00330280" w:rsidRPr="00424E30" w:rsidRDefault="00330280">
      <w:pPr>
        <w:spacing w:line="276" w:lineRule="auto"/>
        <w:ind w:firstLine="708"/>
        <w:jc w:val="both"/>
        <w:rPr>
          <w:rFonts w:ascii="Trebuchet MS" w:hAnsi="Trebuchet MS" w:cs="Times New Roman"/>
          <w:b/>
        </w:rPr>
      </w:pPr>
      <w:r w:rsidRPr="00424E30">
        <w:rPr>
          <w:rFonts w:ascii="Trebuchet MS" w:hAnsi="Trebuchet MS" w:cs="Times New Roman"/>
          <w:b/>
        </w:rPr>
        <w:t xml:space="preserve">Constituirea, organizarea şi </w:t>
      </w:r>
      <w:proofErr w:type="spellStart"/>
      <w:r w:rsidRPr="00424E30">
        <w:rPr>
          <w:rFonts w:ascii="Trebuchet MS" w:hAnsi="Trebuchet MS" w:cs="Times New Roman"/>
          <w:b/>
        </w:rPr>
        <w:t>desfăşurare</w:t>
      </w:r>
      <w:proofErr w:type="spellEnd"/>
      <w:r w:rsidRPr="00424E30">
        <w:rPr>
          <w:rFonts w:ascii="Trebuchet MS" w:hAnsi="Trebuchet MS" w:cs="Times New Roman"/>
          <w:b/>
        </w:rPr>
        <w:t xml:space="preserve"> </w:t>
      </w:r>
      <w:proofErr w:type="spellStart"/>
      <w:r w:rsidRPr="00424E30">
        <w:rPr>
          <w:rFonts w:ascii="Trebuchet MS" w:hAnsi="Trebuchet MS" w:cs="Times New Roman"/>
          <w:b/>
        </w:rPr>
        <w:t>activităţii</w:t>
      </w:r>
      <w:proofErr w:type="spellEnd"/>
      <w:r w:rsidRPr="00424E30">
        <w:rPr>
          <w:rFonts w:ascii="Trebuchet MS" w:hAnsi="Trebuchet MS" w:cs="Times New Roman"/>
          <w:b/>
        </w:rPr>
        <w:t xml:space="preserve"> comisiilor de disciplină din Administraţia Naţională a Penitenciarelor şi </w:t>
      </w:r>
      <w:proofErr w:type="spellStart"/>
      <w:r w:rsidRPr="00424E30">
        <w:rPr>
          <w:rFonts w:ascii="Trebuchet MS" w:hAnsi="Trebuchet MS" w:cs="Times New Roman"/>
          <w:b/>
        </w:rPr>
        <w:t>unităţile</w:t>
      </w:r>
      <w:proofErr w:type="spellEnd"/>
      <w:r w:rsidRPr="00424E30">
        <w:rPr>
          <w:rFonts w:ascii="Trebuchet MS" w:hAnsi="Trebuchet MS" w:cs="Times New Roman"/>
          <w:b/>
        </w:rPr>
        <w:t xml:space="preserve"> subordonate</w:t>
      </w:r>
    </w:p>
    <w:p w14:paraId="69C77F15" w14:textId="77777777" w:rsidR="00330280" w:rsidRPr="005E63A8" w:rsidRDefault="00330280">
      <w:pPr>
        <w:autoSpaceDE w:val="0"/>
        <w:autoSpaceDN w:val="0"/>
        <w:adjustRightInd w:val="0"/>
        <w:spacing w:after="0" w:line="276" w:lineRule="auto"/>
        <w:jc w:val="both"/>
        <w:rPr>
          <w:rFonts w:ascii="Trebuchet MS" w:hAnsi="Trebuchet MS" w:cs="Times New Roman"/>
          <w:b/>
        </w:rPr>
      </w:pPr>
      <w:r w:rsidRPr="00424E30">
        <w:rPr>
          <w:rFonts w:ascii="Trebuchet MS" w:hAnsi="Trebuchet MS" w:cs="Times New Roman"/>
        </w:rPr>
        <w:t xml:space="preserve">        </w:t>
      </w:r>
      <w:r w:rsidRPr="00424E30">
        <w:rPr>
          <w:rFonts w:ascii="Trebuchet MS" w:hAnsi="Trebuchet MS" w:cs="Times New Roman"/>
        </w:rPr>
        <w:tab/>
      </w:r>
      <w:r w:rsidRPr="005E63A8">
        <w:rPr>
          <w:rFonts w:ascii="Trebuchet MS" w:hAnsi="Trebuchet MS" w:cs="Times New Roman"/>
          <w:b/>
        </w:rPr>
        <w:t>Secţiunea 1</w:t>
      </w:r>
    </w:p>
    <w:p w14:paraId="2563428A" w14:textId="77777777" w:rsidR="00330280" w:rsidRPr="005E63A8" w:rsidRDefault="00330280">
      <w:pPr>
        <w:autoSpaceDE w:val="0"/>
        <w:autoSpaceDN w:val="0"/>
        <w:adjustRightInd w:val="0"/>
        <w:spacing w:after="0" w:line="276" w:lineRule="auto"/>
        <w:jc w:val="both"/>
        <w:rPr>
          <w:rFonts w:ascii="Trebuchet MS" w:hAnsi="Trebuchet MS" w:cs="Times New Roman"/>
          <w:b/>
        </w:rPr>
      </w:pPr>
      <w:r w:rsidRPr="005E63A8">
        <w:rPr>
          <w:rFonts w:ascii="Trebuchet MS" w:hAnsi="Trebuchet MS" w:cs="Times New Roman"/>
          <w:b/>
        </w:rPr>
        <w:t xml:space="preserve">    </w:t>
      </w:r>
      <w:r w:rsidRPr="005E63A8">
        <w:rPr>
          <w:rFonts w:ascii="Trebuchet MS" w:hAnsi="Trebuchet MS" w:cs="Times New Roman"/>
          <w:b/>
        </w:rPr>
        <w:tab/>
        <w:t xml:space="preserve">Constituirea şi </w:t>
      </w:r>
      <w:proofErr w:type="spellStart"/>
      <w:r w:rsidRPr="005E63A8">
        <w:rPr>
          <w:rFonts w:ascii="Trebuchet MS" w:hAnsi="Trebuchet MS" w:cs="Times New Roman"/>
          <w:b/>
        </w:rPr>
        <w:t>componenţa</w:t>
      </w:r>
      <w:proofErr w:type="spellEnd"/>
      <w:r w:rsidRPr="005E63A8">
        <w:rPr>
          <w:rFonts w:ascii="Trebuchet MS" w:hAnsi="Trebuchet MS" w:cs="Times New Roman"/>
          <w:b/>
        </w:rPr>
        <w:t xml:space="preserve"> comisiilor de disciplină</w:t>
      </w:r>
    </w:p>
    <w:p w14:paraId="4E5E3E4C" w14:textId="6A65C566"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Art. </w:t>
      </w:r>
      <w:r w:rsidR="0006352F" w:rsidRPr="005E63A8">
        <w:rPr>
          <w:rFonts w:ascii="Trebuchet MS" w:hAnsi="Trebuchet MS" w:cs="Times New Roman"/>
        </w:rPr>
        <w:t>76</w:t>
      </w:r>
      <w:r w:rsidR="0006352F" w:rsidRPr="005E63A8">
        <w:rPr>
          <w:rFonts w:ascii="Trebuchet MS" w:hAnsi="Trebuchet MS" w:cs="Times New Roman"/>
          <w:vertAlign w:val="superscript"/>
        </w:rPr>
        <w:t>6</w:t>
      </w:r>
    </w:p>
    <w:p w14:paraId="1088BECE" w14:textId="77777777" w:rsidR="00330280" w:rsidRPr="005E63A8" w:rsidRDefault="00330280">
      <w:pPr>
        <w:spacing w:after="0" w:line="276" w:lineRule="auto"/>
        <w:ind w:firstLine="709"/>
        <w:jc w:val="both"/>
        <w:rPr>
          <w:rFonts w:ascii="Trebuchet MS" w:hAnsi="Trebuchet MS" w:cs="Arial"/>
        </w:rPr>
      </w:pPr>
      <w:r w:rsidRPr="005E63A8">
        <w:rPr>
          <w:rFonts w:ascii="Trebuchet MS" w:hAnsi="Trebuchet MS" w:cs="Arial"/>
        </w:rPr>
        <w:t>(1) Comisia de disciplină de la nivelul Ministerului Justiției se constituie prin ordin al ministrului justiţiei.</w:t>
      </w:r>
    </w:p>
    <w:p w14:paraId="690CAC77" w14:textId="0522C9F9" w:rsidR="00330280" w:rsidRPr="005E63A8" w:rsidRDefault="00330280">
      <w:pPr>
        <w:spacing w:after="0" w:line="276" w:lineRule="auto"/>
        <w:ind w:firstLine="709"/>
        <w:jc w:val="both"/>
        <w:rPr>
          <w:rFonts w:ascii="Trebuchet MS" w:hAnsi="Trebuchet MS" w:cs="Arial"/>
        </w:rPr>
      </w:pPr>
      <w:r w:rsidRPr="005E63A8">
        <w:rPr>
          <w:rFonts w:ascii="Trebuchet MS" w:hAnsi="Trebuchet MS" w:cs="Arial"/>
        </w:rPr>
        <w:t xml:space="preserve">(2) Comisia de disciplină de la nivelul  Administraţiei Naţionale a Penitenciarelor se constituie prin </w:t>
      </w:r>
      <w:r w:rsidR="000E291D" w:rsidRPr="005E63A8">
        <w:rPr>
          <w:rFonts w:ascii="Trebuchet MS" w:hAnsi="Trebuchet MS" w:cs="Arial"/>
        </w:rPr>
        <w:t>decizie a</w:t>
      </w:r>
      <w:r w:rsidRPr="005E63A8">
        <w:rPr>
          <w:rFonts w:ascii="Trebuchet MS" w:hAnsi="Trebuchet MS" w:cs="Arial"/>
        </w:rPr>
        <w:t xml:space="preserve"> directorului general al Administraţiei Naţionale a Penitenciarelor.</w:t>
      </w:r>
    </w:p>
    <w:p w14:paraId="264143F3" w14:textId="16EFC596" w:rsidR="00330280" w:rsidRPr="005E63A8" w:rsidRDefault="00330280">
      <w:pPr>
        <w:autoSpaceDE w:val="0"/>
        <w:autoSpaceDN w:val="0"/>
        <w:adjustRightInd w:val="0"/>
        <w:spacing w:after="0" w:line="276" w:lineRule="auto"/>
        <w:ind w:firstLine="709"/>
        <w:jc w:val="both"/>
        <w:rPr>
          <w:rFonts w:ascii="Trebuchet MS" w:hAnsi="Trebuchet MS" w:cs="Times New Roman"/>
        </w:rPr>
      </w:pPr>
      <w:r w:rsidRPr="005E63A8">
        <w:rPr>
          <w:rFonts w:ascii="Trebuchet MS" w:hAnsi="Trebuchet MS" w:cs="Arial"/>
        </w:rPr>
        <w:t xml:space="preserve">(3) Comisia de disciplină de la nivelul fiecărei </w:t>
      </w:r>
      <w:proofErr w:type="spellStart"/>
      <w:r w:rsidRPr="005E63A8">
        <w:rPr>
          <w:rFonts w:ascii="Trebuchet MS" w:hAnsi="Trebuchet MS" w:cs="Arial"/>
        </w:rPr>
        <w:t>unităţi</w:t>
      </w:r>
      <w:proofErr w:type="spellEnd"/>
      <w:r w:rsidRPr="005E63A8">
        <w:rPr>
          <w:rFonts w:ascii="Trebuchet MS" w:hAnsi="Trebuchet MS" w:cs="Arial"/>
        </w:rPr>
        <w:t xml:space="preserve"> subordonate Administraţiei Naţionale a Penitenciarelor se constituie prin </w:t>
      </w:r>
      <w:r w:rsidR="000E291D" w:rsidRPr="005E63A8">
        <w:rPr>
          <w:rFonts w:ascii="Trebuchet MS" w:hAnsi="Trebuchet MS" w:cs="Arial"/>
        </w:rPr>
        <w:t xml:space="preserve">decizie </w:t>
      </w:r>
      <w:r w:rsidRPr="005E63A8">
        <w:rPr>
          <w:rFonts w:ascii="Trebuchet MS" w:hAnsi="Trebuchet MS" w:cs="Arial"/>
        </w:rPr>
        <w:t xml:space="preserve">a conducătorului </w:t>
      </w:r>
      <w:proofErr w:type="spellStart"/>
      <w:r w:rsidRPr="005E63A8">
        <w:rPr>
          <w:rFonts w:ascii="Trebuchet MS" w:hAnsi="Trebuchet MS" w:cs="Arial"/>
        </w:rPr>
        <w:t>unităţii</w:t>
      </w:r>
      <w:proofErr w:type="spellEnd"/>
      <w:r w:rsidRPr="005E63A8">
        <w:rPr>
          <w:rFonts w:ascii="Trebuchet MS" w:hAnsi="Trebuchet MS" w:cs="Arial"/>
        </w:rPr>
        <w:t>.</w:t>
      </w:r>
    </w:p>
    <w:p w14:paraId="30D87847" w14:textId="495343C9"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Pr>
          <w:rFonts w:ascii="Trebuchet MS" w:hAnsi="Trebuchet MS" w:cs="Times New Roman"/>
          <w:vertAlign w:val="superscript"/>
        </w:rPr>
        <w:t>7</w:t>
      </w:r>
    </w:p>
    <w:p w14:paraId="7B8AFBB4"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Comisia de disciplină este formată din </w:t>
      </w:r>
      <w:proofErr w:type="spellStart"/>
      <w:r w:rsidRPr="00424E30">
        <w:rPr>
          <w:rFonts w:ascii="Trebuchet MS" w:hAnsi="Trebuchet MS" w:cs="Times New Roman"/>
        </w:rPr>
        <w:t>preşedinte</w:t>
      </w:r>
      <w:proofErr w:type="spellEnd"/>
      <w:r w:rsidRPr="00424E30">
        <w:rPr>
          <w:rFonts w:ascii="Trebuchet MS" w:hAnsi="Trebuchet MS" w:cs="Times New Roman"/>
        </w:rPr>
        <w:t xml:space="preserve"> şi 4 membri titulari.</w:t>
      </w:r>
    </w:p>
    <w:p w14:paraId="1DE72646"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Pentru fiecare comisie de disciplină se vor desemna un </w:t>
      </w:r>
      <w:proofErr w:type="spellStart"/>
      <w:r w:rsidRPr="00424E30">
        <w:rPr>
          <w:rFonts w:ascii="Trebuchet MS" w:hAnsi="Trebuchet MS" w:cs="Times New Roman"/>
        </w:rPr>
        <w:t>preşedinte</w:t>
      </w:r>
      <w:proofErr w:type="spellEnd"/>
      <w:r w:rsidRPr="00424E30">
        <w:rPr>
          <w:rFonts w:ascii="Trebuchet MS" w:hAnsi="Trebuchet MS" w:cs="Times New Roman"/>
        </w:rPr>
        <w:t xml:space="preserve"> supleant şi cel </w:t>
      </w:r>
      <w:proofErr w:type="spellStart"/>
      <w:r w:rsidRPr="00424E30">
        <w:rPr>
          <w:rFonts w:ascii="Trebuchet MS" w:hAnsi="Trebuchet MS" w:cs="Times New Roman"/>
        </w:rPr>
        <w:t>puţin</w:t>
      </w:r>
      <w:proofErr w:type="spellEnd"/>
      <w:r w:rsidRPr="00424E30">
        <w:rPr>
          <w:rFonts w:ascii="Trebuchet MS" w:hAnsi="Trebuchet MS" w:cs="Times New Roman"/>
        </w:rPr>
        <w:t xml:space="preserve"> 4 membri </w:t>
      </w:r>
      <w:proofErr w:type="spellStart"/>
      <w:r w:rsidRPr="00424E30">
        <w:rPr>
          <w:rFonts w:ascii="Trebuchet MS" w:hAnsi="Trebuchet MS" w:cs="Times New Roman"/>
        </w:rPr>
        <w:t>supleanţi</w:t>
      </w:r>
      <w:proofErr w:type="spellEnd"/>
      <w:r w:rsidRPr="00424E30">
        <w:rPr>
          <w:rFonts w:ascii="Trebuchet MS" w:hAnsi="Trebuchet MS" w:cs="Times New Roman"/>
        </w:rPr>
        <w:t>.</w:t>
      </w:r>
    </w:p>
    <w:p w14:paraId="47B404E6" w14:textId="6217609A"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Pr>
          <w:rFonts w:ascii="Trebuchet MS" w:hAnsi="Trebuchet MS" w:cs="Times New Roman"/>
          <w:vertAlign w:val="superscript"/>
        </w:rPr>
        <w:t>8</w:t>
      </w:r>
    </w:p>
    <w:p w14:paraId="602CD19B"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Membrii titulari ai comisiei de disciplină sunt </w:t>
      </w:r>
      <w:proofErr w:type="spellStart"/>
      <w:r w:rsidRPr="00424E30">
        <w:rPr>
          <w:rFonts w:ascii="Trebuchet MS" w:hAnsi="Trebuchet MS" w:cs="Times New Roman"/>
        </w:rPr>
        <w:t>desemnaţi</w:t>
      </w:r>
      <w:proofErr w:type="spellEnd"/>
      <w:r w:rsidRPr="00424E30">
        <w:rPr>
          <w:rFonts w:ascii="Trebuchet MS" w:hAnsi="Trebuchet MS" w:cs="Times New Roman"/>
        </w:rPr>
        <w:t xml:space="preserve"> astfel:</w:t>
      </w:r>
    </w:p>
    <w:p w14:paraId="3272104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lastRenderedPageBreak/>
        <w:t xml:space="preserve">   </w:t>
      </w:r>
      <w:r w:rsidRPr="00424E30">
        <w:rPr>
          <w:rFonts w:ascii="Trebuchet MS" w:hAnsi="Trebuchet MS" w:cs="Times New Roman"/>
          <w:iCs/>
        </w:rPr>
        <w:tab/>
        <w:t xml:space="preserve">a) 2 membri, de către conducătorul </w:t>
      </w:r>
      <w:proofErr w:type="spellStart"/>
      <w:r w:rsidRPr="00424E30">
        <w:rPr>
          <w:rFonts w:ascii="Trebuchet MS" w:hAnsi="Trebuchet MS" w:cs="Times New Roman"/>
          <w:iCs/>
        </w:rPr>
        <w:t>unităţii</w:t>
      </w:r>
      <w:proofErr w:type="spellEnd"/>
      <w:r w:rsidRPr="00424E30">
        <w:rPr>
          <w:rFonts w:ascii="Trebuchet MS" w:hAnsi="Trebuchet MS" w:cs="Times New Roman"/>
          <w:iCs/>
        </w:rPr>
        <w:t>;</w:t>
      </w:r>
    </w:p>
    <w:p w14:paraId="5CE7865A" w14:textId="1B83D753"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Times New Roman"/>
        </w:rPr>
        <w:t xml:space="preserve">    </w:t>
      </w:r>
      <w:r w:rsidRPr="00424E30">
        <w:rPr>
          <w:rFonts w:ascii="Trebuchet MS" w:hAnsi="Trebuchet MS" w:cs="Times New Roman"/>
        </w:rPr>
        <w:tab/>
        <w:t xml:space="preserve">b) 2 membri, de către </w:t>
      </w:r>
      <w:proofErr w:type="spellStart"/>
      <w:r w:rsidRPr="00424E30">
        <w:rPr>
          <w:rFonts w:ascii="Trebuchet MS" w:hAnsi="Trebuchet MS" w:cs="Times New Roman"/>
        </w:rPr>
        <w:t>organizaţia</w:t>
      </w:r>
      <w:proofErr w:type="spellEnd"/>
      <w:r w:rsidRPr="00424E30">
        <w:rPr>
          <w:rFonts w:ascii="Trebuchet MS" w:hAnsi="Trebuchet MS" w:cs="Times New Roman"/>
        </w:rPr>
        <w:t xml:space="preserve"> sindicală reprezentativă </w:t>
      </w:r>
      <w:r w:rsidRPr="00424E30">
        <w:rPr>
          <w:rFonts w:ascii="Trebuchet MS" w:hAnsi="Trebuchet MS" w:cs="Arial"/>
        </w:rPr>
        <w:t xml:space="preserve">la nivelul unității. În situația în care organizațiile sindicale nu sunt reprezentative, cei 2 membri vor fi desemnați de acestea, cu condiția ca numărul membrilor acestora în cadrul unității, cumulat, să reprezinte majoritatea simplă din numărul </w:t>
      </w:r>
      <w:r w:rsidR="009D7A7D" w:rsidRPr="00424E30">
        <w:rPr>
          <w:rFonts w:ascii="Trebuchet MS" w:hAnsi="Trebuchet MS" w:cs="Arial"/>
        </w:rPr>
        <w:t xml:space="preserve">funcționarilor publici cu statut special </w:t>
      </w:r>
      <w:r w:rsidR="00420F52" w:rsidRPr="00424E30">
        <w:rPr>
          <w:rFonts w:ascii="Trebuchet MS" w:hAnsi="Trebuchet MS" w:cs="Arial"/>
        </w:rPr>
        <w:t>din respectiva unitate</w:t>
      </w:r>
      <w:r w:rsidRPr="00424E30">
        <w:rPr>
          <w:rFonts w:ascii="Trebuchet MS" w:hAnsi="Trebuchet MS" w:cs="Arial"/>
        </w:rPr>
        <w:t>.</w:t>
      </w:r>
    </w:p>
    <w:p w14:paraId="391A0FA0"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(2) În cazul în care </w:t>
      </w:r>
      <w:proofErr w:type="spellStart"/>
      <w:r w:rsidRPr="00424E30">
        <w:rPr>
          <w:rFonts w:ascii="Trebuchet MS" w:hAnsi="Trebuchet MS" w:cs="Arial"/>
        </w:rPr>
        <w:t>funcţionarii</w:t>
      </w:r>
      <w:proofErr w:type="spellEnd"/>
      <w:r w:rsidRPr="00424E30">
        <w:rPr>
          <w:rFonts w:ascii="Trebuchet MS" w:hAnsi="Trebuchet MS" w:cs="Arial"/>
        </w:rPr>
        <w:t xml:space="preserve"> publici cu statut special nu sunt </w:t>
      </w:r>
      <w:proofErr w:type="spellStart"/>
      <w:r w:rsidRPr="00424E30">
        <w:rPr>
          <w:rFonts w:ascii="Trebuchet MS" w:hAnsi="Trebuchet MS" w:cs="Arial"/>
        </w:rPr>
        <w:t>organizaţi</w:t>
      </w:r>
      <w:proofErr w:type="spellEnd"/>
      <w:r w:rsidRPr="00424E30">
        <w:rPr>
          <w:rFonts w:ascii="Trebuchet MS" w:hAnsi="Trebuchet MS" w:cs="Arial"/>
        </w:rPr>
        <w:t xml:space="preserve"> în sindicat sau nu sunt îndeplinite condițiile de la alin. (1) lit. b) teza a 2-a, membrii titulari ai comisiei de disciplină vor fi </w:t>
      </w:r>
      <w:proofErr w:type="spellStart"/>
      <w:r w:rsidRPr="00424E30">
        <w:rPr>
          <w:rFonts w:ascii="Trebuchet MS" w:hAnsi="Trebuchet MS" w:cs="Arial"/>
        </w:rPr>
        <w:t>desemnaţi</w:t>
      </w:r>
      <w:proofErr w:type="spellEnd"/>
      <w:r w:rsidRPr="00424E30">
        <w:rPr>
          <w:rFonts w:ascii="Trebuchet MS" w:hAnsi="Trebuchet MS" w:cs="Arial"/>
        </w:rPr>
        <w:t xml:space="preserve"> prin votul </w:t>
      </w:r>
      <w:proofErr w:type="spellStart"/>
      <w:r w:rsidRPr="00424E30">
        <w:rPr>
          <w:rFonts w:ascii="Trebuchet MS" w:hAnsi="Trebuchet MS" w:cs="Arial"/>
        </w:rPr>
        <w:t>majorităţii</w:t>
      </w:r>
      <w:proofErr w:type="spellEnd"/>
      <w:r w:rsidRPr="00424E30">
        <w:rPr>
          <w:rFonts w:ascii="Trebuchet MS" w:hAnsi="Trebuchet MS" w:cs="Arial"/>
        </w:rPr>
        <w:t xml:space="preserve"> </w:t>
      </w:r>
      <w:proofErr w:type="spellStart"/>
      <w:r w:rsidRPr="00424E30">
        <w:rPr>
          <w:rFonts w:ascii="Trebuchet MS" w:hAnsi="Trebuchet MS" w:cs="Arial"/>
        </w:rPr>
        <w:t>funcţionarilor</w:t>
      </w:r>
      <w:proofErr w:type="spellEnd"/>
      <w:r w:rsidRPr="00424E30">
        <w:rPr>
          <w:rFonts w:ascii="Trebuchet MS" w:hAnsi="Trebuchet MS" w:cs="Arial"/>
        </w:rPr>
        <w:t xml:space="preserve"> publici cu statut special din respectiva unitate. Alegerea reprezentanților se face prin vot secret.</w:t>
      </w:r>
    </w:p>
    <w:p w14:paraId="37D63A4D" w14:textId="64F6CFDA"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Arial"/>
        </w:rPr>
        <w:t xml:space="preserve"> </w:t>
      </w:r>
      <w:r w:rsidRPr="00424E30">
        <w:rPr>
          <w:rFonts w:ascii="Trebuchet MS" w:hAnsi="Trebuchet MS" w:cs="Arial"/>
        </w:rPr>
        <w:tab/>
        <w:t xml:space="preserve">(3) Desemnarea membrilor </w:t>
      </w:r>
      <w:proofErr w:type="spellStart"/>
      <w:r w:rsidRPr="00424E30">
        <w:rPr>
          <w:rFonts w:ascii="Trebuchet MS" w:hAnsi="Trebuchet MS" w:cs="Arial"/>
        </w:rPr>
        <w:t>supleanţi</w:t>
      </w:r>
      <w:proofErr w:type="spellEnd"/>
      <w:r w:rsidRPr="00424E30">
        <w:rPr>
          <w:rFonts w:ascii="Trebuchet MS" w:hAnsi="Trebuchet MS" w:cs="Arial"/>
        </w:rPr>
        <w:t xml:space="preserve"> se face cu respectarea prevederilor alin. (1) şi (2).</w:t>
      </w:r>
      <w:r w:rsidRPr="00424E30">
        <w:rPr>
          <w:rFonts w:ascii="Trebuchet MS" w:hAnsi="Trebuchet MS" w:cs="Times New Roman"/>
        </w:rPr>
        <w:t xml:space="preserve">    </w:t>
      </w:r>
      <w:r w:rsidRPr="00424E30">
        <w:rPr>
          <w:rFonts w:ascii="Trebuchet MS" w:hAnsi="Trebuchet MS" w:cs="Times New Roman"/>
        </w:rPr>
        <w:tab/>
        <w:t xml:space="preserve"> </w:t>
      </w:r>
    </w:p>
    <w:p w14:paraId="30877942" w14:textId="3474F49D"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Pr>
          <w:rFonts w:ascii="Trebuchet MS" w:hAnsi="Trebuchet MS" w:cs="Times New Roman"/>
          <w:vertAlign w:val="superscript"/>
        </w:rPr>
        <w:t>9</w:t>
      </w:r>
    </w:p>
    <w:p w14:paraId="5843B84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Desemnarea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şi a supleantului acestuia se face de către conducătorul </w:t>
      </w:r>
      <w:proofErr w:type="spellStart"/>
      <w:r w:rsidRPr="00424E30">
        <w:rPr>
          <w:rFonts w:ascii="Trebuchet MS" w:hAnsi="Trebuchet MS" w:cs="Times New Roman"/>
        </w:rPr>
        <w:t>unităţii</w:t>
      </w:r>
      <w:proofErr w:type="spellEnd"/>
      <w:r w:rsidRPr="00424E30">
        <w:rPr>
          <w:rFonts w:ascii="Trebuchet MS" w:hAnsi="Trebuchet MS" w:cs="Times New Roman"/>
        </w:rPr>
        <w:t xml:space="preserve">, în urma consultării </w:t>
      </w:r>
      <w:proofErr w:type="spellStart"/>
      <w:r w:rsidRPr="00424E30">
        <w:rPr>
          <w:rFonts w:ascii="Trebuchet MS" w:hAnsi="Trebuchet MS" w:cs="Times New Roman"/>
        </w:rPr>
        <w:t>organizaţiei</w:t>
      </w:r>
      <w:proofErr w:type="spellEnd"/>
      <w:r w:rsidRPr="00424E30">
        <w:rPr>
          <w:rFonts w:ascii="Trebuchet MS" w:hAnsi="Trebuchet MS" w:cs="Times New Roman"/>
        </w:rPr>
        <w:t xml:space="preserve"> sindicale reprezentative ori a </w:t>
      </w:r>
      <w:proofErr w:type="spellStart"/>
      <w:r w:rsidRPr="00424E30">
        <w:rPr>
          <w:rFonts w:ascii="Trebuchet MS" w:hAnsi="Trebuchet MS" w:cs="Times New Roman"/>
        </w:rPr>
        <w:t>funcţionarilor</w:t>
      </w:r>
      <w:proofErr w:type="spellEnd"/>
      <w:r w:rsidRPr="00424E30">
        <w:rPr>
          <w:rFonts w:ascii="Trebuchet MS" w:hAnsi="Trebuchet MS" w:cs="Times New Roman"/>
        </w:rPr>
        <w:t xml:space="preserve"> publici </w:t>
      </w:r>
      <w:r w:rsidRPr="00424E30">
        <w:rPr>
          <w:rFonts w:ascii="Trebuchet MS" w:hAnsi="Trebuchet MS" w:cs="Times New Roman"/>
          <w:iCs/>
        </w:rPr>
        <w:t>cu statut special</w:t>
      </w:r>
      <w:r w:rsidRPr="00424E30">
        <w:rPr>
          <w:rFonts w:ascii="Trebuchet MS" w:hAnsi="Trebuchet MS" w:cs="Times New Roman"/>
        </w:rPr>
        <w:t xml:space="preserve"> din unitate, dacă </w:t>
      </w:r>
      <w:proofErr w:type="spellStart"/>
      <w:r w:rsidRPr="00424E30">
        <w:rPr>
          <w:rFonts w:ascii="Trebuchet MS" w:hAnsi="Trebuchet MS" w:cs="Times New Roman"/>
        </w:rPr>
        <w:t>aceştia</w:t>
      </w:r>
      <w:proofErr w:type="spellEnd"/>
      <w:r w:rsidRPr="00424E30">
        <w:rPr>
          <w:rFonts w:ascii="Trebuchet MS" w:hAnsi="Trebuchet MS" w:cs="Times New Roman"/>
        </w:rPr>
        <w:t xml:space="preserve"> nu sunt </w:t>
      </w:r>
      <w:proofErr w:type="spellStart"/>
      <w:r w:rsidRPr="00424E30">
        <w:rPr>
          <w:rFonts w:ascii="Trebuchet MS" w:hAnsi="Trebuchet MS" w:cs="Times New Roman"/>
        </w:rPr>
        <w:t>organizaţi</w:t>
      </w:r>
      <w:proofErr w:type="spellEnd"/>
      <w:r w:rsidRPr="00424E30">
        <w:rPr>
          <w:rFonts w:ascii="Trebuchet MS" w:hAnsi="Trebuchet MS" w:cs="Times New Roman"/>
        </w:rPr>
        <w:t xml:space="preserve"> în sindicat. Preşedintele supleant al comisiei de disciplină nu se desemnează din rândul membrilor titulari sau al membrilor </w:t>
      </w:r>
      <w:proofErr w:type="spellStart"/>
      <w:r w:rsidRPr="00424E30">
        <w:rPr>
          <w:rFonts w:ascii="Trebuchet MS" w:hAnsi="Trebuchet MS" w:cs="Times New Roman"/>
        </w:rPr>
        <w:t>supleanţi</w:t>
      </w:r>
      <w:proofErr w:type="spellEnd"/>
      <w:r w:rsidRPr="00424E30">
        <w:rPr>
          <w:rFonts w:ascii="Trebuchet MS" w:hAnsi="Trebuchet MS" w:cs="Times New Roman"/>
        </w:rPr>
        <w:t xml:space="preserve">. </w:t>
      </w:r>
    </w:p>
    <w:p w14:paraId="3901A42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În înțelesul prezentului capitol, expresia “conducătorul unității” desemnează și pe ministrul justiției și directorul general al Administrației Naționale a Penitenciarelor, în calitate de persoane cu competențe în constituirea comisiilor de disciplină și aplicarea sancțiunilor disciplinare.       </w:t>
      </w:r>
    </w:p>
    <w:p w14:paraId="0F0371FE" w14:textId="6E9D5993"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06352F" w:rsidRPr="00424E30">
        <w:rPr>
          <w:rFonts w:ascii="Trebuchet MS" w:hAnsi="Trebuchet MS" w:cs="Times New Roman"/>
        </w:rPr>
        <w:t>76</w:t>
      </w:r>
      <w:r w:rsidR="0006352F">
        <w:rPr>
          <w:rFonts w:ascii="Trebuchet MS" w:hAnsi="Trebuchet MS" w:cs="Times New Roman"/>
          <w:vertAlign w:val="superscript"/>
        </w:rPr>
        <w:t>10</w:t>
      </w:r>
    </w:p>
    <w:p w14:paraId="1238E07D" w14:textId="66F1F8E2"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Times New Roman"/>
        </w:rPr>
        <w:t xml:space="preserve">    </w:t>
      </w:r>
      <w:r w:rsidRPr="00424E30">
        <w:rPr>
          <w:rFonts w:ascii="Trebuchet MS" w:hAnsi="Trebuchet MS" w:cs="Times New Roman"/>
        </w:rPr>
        <w:tab/>
        <w:t xml:space="preserve">(1) Președintele, </w:t>
      </w:r>
      <w:r w:rsidR="00A30C5F" w:rsidRPr="00424E30">
        <w:rPr>
          <w:rFonts w:ascii="Trebuchet MS" w:hAnsi="Trebuchet MS" w:cs="Times New Roman"/>
        </w:rPr>
        <w:t xml:space="preserve">președintele supleant, </w:t>
      </w:r>
      <w:r w:rsidRPr="00424E30">
        <w:rPr>
          <w:rFonts w:ascii="Trebuchet MS" w:hAnsi="Trebuchet MS" w:cs="Times New Roman"/>
        </w:rPr>
        <w:t xml:space="preserve">membrii titulari şi membrii </w:t>
      </w:r>
      <w:proofErr w:type="spellStart"/>
      <w:r w:rsidRPr="00424E30">
        <w:rPr>
          <w:rFonts w:ascii="Trebuchet MS" w:hAnsi="Trebuchet MS" w:cs="Times New Roman"/>
        </w:rPr>
        <w:t>supleanţi</w:t>
      </w:r>
      <w:proofErr w:type="spellEnd"/>
      <w:r w:rsidRPr="00424E30">
        <w:rPr>
          <w:rFonts w:ascii="Trebuchet MS" w:hAnsi="Trebuchet MS" w:cs="Times New Roman"/>
        </w:rPr>
        <w:t xml:space="preserve"> ai comisiei de disciplină se numesc pe o perioadă de 3 ani, cu posibilitatea </w:t>
      </w:r>
      <w:r w:rsidR="008F6807">
        <w:rPr>
          <w:rFonts w:ascii="Trebuchet MS" w:hAnsi="Trebuchet MS" w:cs="Times New Roman"/>
        </w:rPr>
        <w:t>numirii pentru un nou mandat cu aceeași durată</w:t>
      </w:r>
      <w:r w:rsidRPr="00424E30">
        <w:rPr>
          <w:rFonts w:ascii="Trebuchet MS" w:hAnsi="Trebuchet MS" w:cs="Times New Roman"/>
        </w:rPr>
        <w:t xml:space="preserve">. </w:t>
      </w:r>
    </w:p>
    <w:p w14:paraId="2B08CC44" w14:textId="39681573"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(2) Preşedintele,</w:t>
      </w:r>
      <w:r w:rsidR="00A30C5F" w:rsidRPr="00424E30">
        <w:rPr>
          <w:rFonts w:ascii="Trebuchet MS" w:hAnsi="Trebuchet MS" w:cs="Times New Roman"/>
        </w:rPr>
        <w:t xml:space="preserve"> președintele supleant,</w:t>
      </w:r>
      <w:r w:rsidRPr="00424E30">
        <w:rPr>
          <w:rFonts w:ascii="Trebuchet MS" w:hAnsi="Trebuchet MS" w:cs="Times New Roman"/>
        </w:rPr>
        <w:t xml:space="preserve"> membrii titulari şi membrii </w:t>
      </w:r>
      <w:proofErr w:type="spellStart"/>
      <w:r w:rsidRPr="00424E30">
        <w:rPr>
          <w:rFonts w:ascii="Trebuchet MS" w:hAnsi="Trebuchet MS" w:cs="Times New Roman"/>
        </w:rPr>
        <w:t>supleanţi</w:t>
      </w:r>
      <w:proofErr w:type="spellEnd"/>
      <w:r w:rsidRPr="00424E30">
        <w:rPr>
          <w:rFonts w:ascii="Trebuchet MS" w:hAnsi="Trebuchet MS" w:cs="Times New Roman"/>
        </w:rPr>
        <w:t xml:space="preserve"> ai comisiei de disciplină </w:t>
      </w:r>
      <w:proofErr w:type="spellStart"/>
      <w:r w:rsidRPr="00424E30">
        <w:rPr>
          <w:rFonts w:ascii="Trebuchet MS" w:hAnsi="Trebuchet MS" w:cs="Arial"/>
        </w:rPr>
        <w:t>îşi</w:t>
      </w:r>
      <w:proofErr w:type="spellEnd"/>
      <w:r w:rsidRPr="00424E30">
        <w:rPr>
          <w:rFonts w:ascii="Trebuchet MS" w:hAnsi="Trebuchet MS" w:cs="Arial"/>
        </w:rPr>
        <w:t xml:space="preserve"> exercită mandatul de la data emiterii actului administrativ de constituire a comisiei de disciplină până la data expirării acestuia sau înainte de termen, în </w:t>
      </w:r>
      <w:proofErr w:type="spellStart"/>
      <w:r w:rsidRPr="00424E30">
        <w:rPr>
          <w:rFonts w:ascii="Trebuchet MS" w:hAnsi="Trebuchet MS" w:cs="Arial"/>
        </w:rPr>
        <w:t>condiţiile</w:t>
      </w:r>
      <w:proofErr w:type="spellEnd"/>
      <w:r w:rsidRPr="00424E30">
        <w:rPr>
          <w:rFonts w:ascii="Trebuchet MS" w:hAnsi="Trebuchet MS" w:cs="Arial"/>
        </w:rPr>
        <w:t xml:space="preserve"> </w:t>
      </w:r>
      <w:r w:rsidR="00A30C5F" w:rsidRPr="00424E30">
        <w:rPr>
          <w:rFonts w:ascii="Trebuchet MS" w:hAnsi="Trebuchet MS" w:cs="Arial"/>
        </w:rPr>
        <w:t>prevăzute de lege</w:t>
      </w:r>
      <w:r w:rsidRPr="00424E30">
        <w:rPr>
          <w:rFonts w:ascii="Trebuchet MS" w:hAnsi="Trebuchet MS" w:cs="Arial"/>
        </w:rPr>
        <w:t xml:space="preserve">. În cazul încetării mandatului înainte de termen, noul președinte al comisiei de disciplină ori, după caz, noul membru titular ori supleant, </w:t>
      </w:r>
      <w:r w:rsidRPr="00424E30">
        <w:rPr>
          <w:rFonts w:ascii="Trebuchet MS" w:hAnsi="Trebuchet MS"/>
        </w:rPr>
        <w:t xml:space="preserve">continuă mandatul persoanei pe care a înlocuit-o. </w:t>
      </w:r>
    </w:p>
    <w:p w14:paraId="0B9110AB" w14:textId="1341ADFD"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(3) Cu 35 de zile lucrătoare înainte de data expirării mandatului membrilor comisiei de disciplină se va proceda la constituirea unei noi comisii de disciplină, în </w:t>
      </w:r>
      <w:proofErr w:type="spellStart"/>
      <w:r w:rsidRPr="005E63A8">
        <w:rPr>
          <w:rFonts w:ascii="Trebuchet MS" w:hAnsi="Trebuchet MS" w:cs="Times New Roman"/>
        </w:rPr>
        <w:t>condiţiile</w:t>
      </w:r>
      <w:proofErr w:type="spellEnd"/>
      <w:r w:rsidRPr="005E63A8">
        <w:rPr>
          <w:rFonts w:ascii="Trebuchet MS" w:hAnsi="Trebuchet MS" w:cs="Times New Roman"/>
        </w:rPr>
        <w:t xml:space="preserve"> prezentului </w:t>
      </w:r>
      <w:r w:rsidR="00625C77" w:rsidRPr="005E63A8">
        <w:rPr>
          <w:rFonts w:ascii="Trebuchet MS" w:hAnsi="Trebuchet MS" w:cs="Times New Roman"/>
        </w:rPr>
        <w:t>capitol</w:t>
      </w:r>
      <w:r w:rsidRPr="005E63A8">
        <w:rPr>
          <w:rFonts w:ascii="Trebuchet MS" w:hAnsi="Trebuchet MS" w:cs="Times New Roman"/>
        </w:rPr>
        <w:t>.</w:t>
      </w:r>
      <w:r w:rsidR="00E93EF4" w:rsidRPr="005E63A8">
        <w:rPr>
          <w:rFonts w:ascii="Trebuchet MS" w:hAnsi="Trebuchet MS" w:cs="Times New Roman"/>
        </w:rPr>
        <w:t xml:space="preserve"> În acest scop, conducătorul unității va comunica </w:t>
      </w:r>
      <w:proofErr w:type="spellStart"/>
      <w:r w:rsidR="00E93EF4" w:rsidRPr="005E63A8">
        <w:rPr>
          <w:rFonts w:ascii="Trebuchet MS" w:hAnsi="Trebuchet MS" w:cs="Times New Roman"/>
        </w:rPr>
        <w:t>organizaţiei</w:t>
      </w:r>
      <w:proofErr w:type="spellEnd"/>
      <w:r w:rsidR="00E93EF4" w:rsidRPr="005E63A8">
        <w:rPr>
          <w:rFonts w:ascii="Trebuchet MS" w:hAnsi="Trebuchet MS" w:cs="Times New Roman"/>
        </w:rPr>
        <w:t xml:space="preserve"> sindicale reprezentative a </w:t>
      </w:r>
      <w:proofErr w:type="spellStart"/>
      <w:r w:rsidR="00E93EF4" w:rsidRPr="005E63A8">
        <w:rPr>
          <w:rFonts w:ascii="Trebuchet MS" w:hAnsi="Trebuchet MS" w:cs="Times New Roman"/>
        </w:rPr>
        <w:t>funcţionarilor</w:t>
      </w:r>
      <w:proofErr w:type="spellEnd"/>
      <w:r w:rsidR="00E93EF4" w:rsidRPr="005E63A8">
        <w:rPr>
          <w:rFonts w:ascii="Trebuchet MS" w:hAnsi="Trebuchet MS" w:cs="Times New Roman"/>
        </w:rPr>
        <w:t xml:space="preserve"> publici </w:t>
      </w:r>
      <w:r w:rsidR="00E93EF4" w:rsidRPr="005E63A8">
        <w:rPr>
          <w:rFonts w:ascii="Trebuchet MS" w:hAnsi="Trebuchet MS" w:cs="Times New Roman"/>
          <w:iCs/>
        </w:rPr>
        <w:t>cu statut special</w:t>
      </w:r>
      <w:r w:rsidR="00E93EF4" w:rsidRPr="005E63A8">
        <w:rPr>
          <w:rFonts w:ascii="Trebuchet MS" w:hAnsi="Trebuchet MS" w:cs="Times New Roman"/>
        </w:rPr>
        <w:t xml:space="preserve"> din cadrul </w:t>
      </w:r>
      <w:proofErr w:type="spellStart"/>
      <w:r w:rsidR="00E93EF4" w:rsidRPr="005E63A8">
        <w:rPr>
          <w:rFonts w:ascii="Trebuchet MS" w:hAnsi="Trebuchet MS" w:cs="Times New Roman"/>
        </w:rPr>
        <w:t>unităţii</w:t>
      </w:r>
      <w:proofErr w:type="spellEnd"/>
      <w:r w:rsidR="00E93EF4" w:rsidRPr="005E63A8">
        <w:rPr>
          <w:rFonts w:ascii="Trebuchet MS" w:hAnsi="Trebuchet MS" w:cs="Times New Roman"/>
        </w:rPr>
        <w:t xml:space="preserve">, ori, după caz, </w:t>
      </w:r>
      <w:proofErr w:type="spellStart"/>
      <w:r w:rsidR="00E93EF4" w:rsidRPr="005E63A8">
        <w:rPr>
          <w:rFonts w:ascii="Trebuchet MS" w:hAnsi="Trebuchet MS" w:cs="Times New Roman"/>
        </w:rPr>
        <w:t>funcţionarilor</w:t>
      </w:r>
      <w:proofErr w:type="spellEnd"/>
      <w:r w:rsidR="00E93EF4" w:rsidRPr="005E63A8">
        <w:rPr>
          <w:rFonts w:ascii="Trebuchet MS" w:hAnsi="Trebuchet MS" w:cs="Times New Roman"/>
        </w:rPr>
        <w:t xml:space="preserve"> publici cu statut special din unitatea respectivă, cu cel puțin 30 de zile înainte de data expirării mandatului membrilor comisiei de disciplină, </w:t>
      </w:r>
      <w:r w:rsidR="00C450C3" w:rsidRPr="005E63A8">
        <w:rPr>
          <w:rFonts w:ascii="Trebuchet MS" w:hAnsi="Trebuchet MS" w:cs="Times New Roman"/>
        </w:rPr>
        <w:t xml:space="preserve">solicitarea privind </w:t>
      </w:r>
      <w:r w:rsidR="00E93EF4" w:rsidRPr="005E63A8">
        <w:rPr>
          <w:rFonts w:ascii="Trebuchet MS" w:hAnsi="Trebuchet MS" w:cs="Times New Roman"/>
        </w:rPr>
        <w:t xml:space="preserve"> desemn</w:t>
      </w:r>
      <w:r w:rsidR="00C450C3" w:rsidRPr="005E63A8">
        <w:rPr>
          <w:rFonts w:ascii="Trebuchet MS" w:hAnsi="Trebuchet MS" w:cs="Times New Roman"/>
        </w:rPr>
        <w:t>a</w:t>
      </w:r>
      <w:r w:rsidR="00E93EF4" w:rsidRPr="005E63A8">
        <w:rPr>
          <w:rFonts w:ascii="Trebuchet MS" w:hAnsi="Trebuchet MS" w:cs="Times New Roman"/>
        </w:rPr>
        <w:t>r</w:t>
      </w:r>
      <w:r w:rsidR="00C450C3" w:rsidRPr="005E63A8">
        <w:rPr>
          <w:rFonts w:ascii="Trebuchet MS" w:hAnsi="Trebuchet MS" w:cs="Times New Roman"/>
        </w:rPr>
        <w:t>ea</w:t>
      </w:r>
      <w:r w:rsidR="00E93EF4" w:rsidRPr="005E63A8">
        <w:rPr>
          <w:rFonts w:ascii="Trebuchet MS" w:hAnsi="Trebuchet MS" w:cs="Times New Roman"/>
        </w:rPr>
        <w:t xml:space="preserve"> membrilor titulari și supleanți ai comisiei de disciplină, potrivit art. </w:t>
      </w:r>
      <w:r w:rsidR="0006352F" w:rsidRPr="005E63A8">
        <w:rPr>
          <w:rFonts w:ascii="Trebuchet MS" w:hAnsi="Trebuchet MS" w:cs="Times New Roman"/>
        </w:rPr>
        <w:t>76</w:t>
      </w:r>
      <w:r w:rsidR="0006352F" w:rsidRPr="005E63A8">
        <w:rPr>
          <w:rFonts w:ascii="Trebuchet MS" w:hAnsi="Trebuchet MS" w:cs="Times New Roman"/>
          <w:vertAlign w:val="superscript"/>
        </w:rPr>
        <w:t xml:space="preserve">8 </w:t>
      </w:r>
      <w:r w:rsidR="00E93EF4" w:rsidRPr="005E63A8">
        <w:rPr>
          <w:rFonts w:ascii="Trebuchet MS" w:hAnsi="Trebuchet MS" w:cs="Times New Roman"/>
        </w:rPr>
        <w:t>.</w:t>
      </w:r>
    </w:p>
    <w:p w14:paraId="573919EE" w14:textId="30FF0424"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ab/>
        <w:t xml:space="preserve">(4) În situația în care, cu 5 zile lucrătoare înainte de data expirării mandatului membrilor comisiei de disciplină, </w:t>
      </w:r>
      <w:proofErr w:type="spellStart"/>
      <w:r w:rsidRPr="00424E30">
        <w:rPr>
          <w:rFonts w:ascii="Trebuchet MS" w:hAnsi="Trebuchet MS" w:cs="Times New Roman"/>
        </w:rPr>
        <w:t>organizaţia</w:t>
      </w:r>
      <w:proofErr w:type="spellEnd"/>
      <w:r w:rsidRPr="00424E30">
        <w:rPr>
          <w:rFonts w:ascii="Trebuchet MS" w:hAnsi="Trebuchet MS" w:cs="Times New Roman"/>
        </w:rPr>
        <w:t xml:space="preserve"> sindicală reprezentativă a </w:t>
      </w:r>
      <w:proofErr w:type="spellStart"/>
      <w:r w:rsidRPr="00424E30">
        <w:rPr>
          <w:rFonts w:ascii="Trebuchet MS" w:hAnsi="Trebuchet MS" w:cs="Times New Roman"/>
        </w:rPr>
        <w:t>funcţionarilor</w:t>
      </w:r>
      <w:proofErr w:type="spellEnd"/>
      <w:r w:rsidRPr="00424E30">
        <w:rPr>
          <w:rFonts w:ascii="Trebuchet MS" w:hAnsi="Trebuchet MS" w:cs="Times New Roman"/>
        </w:rPr>
        <w:t xml:space="preserve"> publici </w:t>
      </w:r>
      <w:r w:rsidRPr="00424E30">
        <w:rPr>
          <w:rFonts w:ascii="Trebuchet MS" w:hAnsi="Trebuchet MS" w:cs="Times New Roman"/>
          <w:iCs/>
        </w:rPr>
        <w:t>cu statut special</w:t>
      </w:r>
      <w:r w:rsidRPr="00424E30">
        <w:rPr>
          <w:rFonts w:ascii="Trebuchet MS" w:hAnsi="Trebuchet MS" w:cs="Times New Roman"/>
        </w:rPr>
        <w:t xml:space="preserve"> din cadrul </w:t>
      </w:r>
      <w:proofErr w:type="spellStart"/>
      <w:r w:rsidRPr="00424E30">
        <w:rPr>
          <w:rFonts w:ascii="Trebuchet MS" w:hAnsi="Trebuchet MS" w:cs="Times New Roman"/>
        </w:rPr>
        <w:t>unităţii</w:t>
      </w:r>
      <w:proofErr w:type="spellEnd"/>
      <w:r w:rsidRPr="00424E30">
        <w:rPr>
          <w:rFonts w:ascii="Trebuchet MS" w:hAnsi="Trebuchet MS" w:cs="Times New Roman"/>
        </w:rPr>
        <w:t xml:space="preserve">, ori, după caz, majoritatea </w:t>
      </w:r>
      <w:proofErr w:type="spellStart"/>
      <w:r w:rsidRPr="00424E30">
        <w:rPr>
          <w:rFonts w:ascii="Trebuchet MS" w:hAnsi="Trebuchet MS" w:cs="Times New Roman"/>
        </w:rPr>
        <w:t>funcţionarilor</w:t>
      </w:r>
      <w:proofErr w:type="spellEnd"/>
      <w:r w:rsidRPr="00424E30">
        <w:rPr>
          <w:rFonts w:ascii="Trebuchet MS" w:hAnsi="Trebuchet MS" w:cs="Times New Roman"/>
        </w:rPr>
        <w:t xml:space="preserve"> publici cu statut special din unitatea respectivă, nu au desemnat cei 2 membri titulari ai comisiei prevăzuți la art. </w:t>
      </w:r>
      <w:r w:rsidR="0006352F" w:rsidRPr="00424E30">
        <w:rPr>
          <w:rFonts w:ascii="Trebuchet MS" w:hAnsi="Trebuchet MS" w:cs="Times New Roman"/>
        </w:rPr>
        <w:t>76</w:t>
      </w:r>
      <w:r w:rsidR="0006352F">
        <w:rPr>
          <w:rFonts w:ascii="Trebuchet MS" w:hAnsi="Trebuchet MS" w:cs="Times New Roman"/>
          <w:vertAlign w:val="superscript"/>
        </w:rPr>
        <w:t>8</w:t>
      </w:r>
      <w:r w:rsidR="00E93EF4" w:rsidRPr="00424E30">
        <w:rPr>
          <w:rFonts w:ascii="Trebuchet MS" w:hAnsi="Trebuchet MS" w:cs="Times New Roman"/>
          <w:vertAlign w:val="superscript"/>
        </w:rPr>
        <w:t xml:space="preserve"> </w:t>
      </w:r>
      <w:r w:rsidRPr="00424E30">
        <w:rPr>
          <w:rFonts w:ascii="Trebuchet MS" w:hAnsi="Trebuchet MS" w:cs="Times New Roman"/>
        </w:rPr>
        <w:t xml:space="preserve">alin. (1) lit. b), precum și membrii supleanți corespunzători, desemnarea acestora se face de </w:t>
      </w:r>
      <w:r w:rsidRPr="00424E30">
        <w:rPr>
          <w:rFonts w:ascii="Trebuchet MS" w:hAnsi="Trebuchet MS" w:cs="Times New Roman"/>
          <w:iCs/>
        </w:rPr>
        <w:t xml:space="preserve">conducătorul </w:t>
      </w:r>
      <w:proofErr w:type="spellStart"/>
      <w:r w:rsidRPr="00424E30">
        <w:rPr>
          <w:rFonts w:ascii="Trebuchet MS" w:hAnsi="Trebuchet MS" w:cs="Times New Roman"/>
          <w:iCs/>
        </w:rPr>
        <w:t>unităţii</w:t>
      </w:r>
      <w:proofErr w:type="spellEnd"/>
      <w:r w:rsidRPr="00424E30">
        <w:rPr>
          <w:rFonts w:ascii="Trebuchet MS" w:hAnsi="Trebuchet MS" w:cs="Times New Roman"/>
          <w:iCs/>
        </w:rPr>
        <w:t>.</w:t>
      </w:r>
    </w:p>
    <w:p w14:paraId="44A4A6F0" w14:textId="6127080C"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Pr>
          <w:rFonts w:ascii="Trebuchet MS" w:hAnsi="Trebuchet MS" w:cs="Times New Roman"/>
          <w:vertAlign w:val="superscript"/>
        </w:rPr>
        <w:t>11</w:t>
      </w:r>
    </w:p>
    <w:p w14:paraId="07C10B6F" w14:textId="4C06C350" w:rsidR="00330280" w:rsidRPr="00424E30" w:rsidRDefault="00330280" w:rsidP="00424E3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lastRenderedPageBreak/>
        <w:t xml:space="preserve">Nu poate fi membru în comisia de disciplină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w:t>
      </w:r>
      <w:r w:rsidRPr="00424E30">
        <w:rPr>
          <w:rFonts w:ascii="Trebuchet MS" w:hAnsi="Trebuchet MS" w:cs="Times New Roman"/>
          <w:iCs/>
        </w:rPr>
        <w:t xml:space="preserve"> cu statut special</w:t>
      </w:r>
      <w:r w:rsidRPr="00424E30">
        <w:rPr>
          <w:rFonts w:ascii="Trebuchet MS" w:hAnsi="Trebuchet MS" w:cs="Times New Roman"/>
        </w:rPr>
        <w:t xml:space="preserve"> care se află în una dintre următoarele </w:t>
      </w:r>
      <w:proofErr w:type="spellStart"/>
      <w:r w:rsidRPr="00424E30">
        <w:rPr>
          <w:rFonts w:ascii="Trebuchet MS" w:hAnsi="Trebuchet MS" w:cs="Times New Roman"/>
        </w:rPr>
        <w:t>situaţii</w:t>
      </w:r>
      <w:proofErr w:type="spellEnd"/>
      <w:r w:rsidRPr="00424E30">
        <w:rPr>
          <w:rFonts w:ascii="Trebuchet MS" w:hAnsi="Trebuchet MS" w:cs="Times New Roman"/>
        </w:rPr>
        <w:t xml:space="preserve"> de incompatibilitate:</w:t>
      </w:r>
    </w:p>
    <w:p w14:paraId="13E06716"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este </w:t>
      </w:r>
      <w:proofErr w:type="spellStart"/>
      <w:r w:rsidRPr="00424E30">
        <w:rPr>
          <w:rFonts w:ascii="Trebuchet MS" w:hAnsi="Trebuchet MS" w:cs="Times New Roman"/>
        </w:rPr>
        <w:t>soţ</w:t>
      </w:r>
      <w:proofErr w:type="spellEnd"/>
      <w:r w:rsidRPr="00424E30">
        <w:rPr>
          <w:rFonts w:ascii="Trebuchet MS" w:hAnsi="Trebuchet MS" w:cs="Times New Roman"/>
        </w:rPr>
        <w:t xml:space="preserve">, rudă sau afin până la gradul al IV-lea inclusiv cu persoanele care au </w:t>
      </w:r>
      <w:proofErr w:type="spellStart"/>
      <w:r w:rsidRPr="00424E30">
        <w:rPr>
          <w:rFonts w:ascii="Trebuchet MS" w:hAnsi="Trebuchet MS"/>
        </w:rPr>
        <w:t>competenţa</w:t>
      </w:r>
      <w:proofErr w:type="spellEnd"/>
      <w:r w:rsidRPr="00424E30">
        <w:rPr>
          <w:rFonts w:ascii="Trebuchet MS" w:hAnsi="Trebuchet MS"/>
        </w:rPr>
        <w:t xml:space="preserve"> legală de a numi membrii în comisia de disciplină, cu persoanele care au </w:t>
      </w:r>
      <w:proofErr w:type="spellStart"/>
      <w:r w:rsidRPr="00424E30">
        <w:rPr>
          <w:rFonts w:ascii="Trebuchet MS" w:hAnsi="Trebuchet MS"/>
        </w:rPr>
        <w:t>competenţa</w:t>
      </w:r>
      <w:proofErr w:type="spellEnd"/>
      <w:r w:rsidRPr="00424E30">
        <w:rPr>
          <w:rFonts w:ascii="Trebuchet MS" w:hAnsi="Trebuchet MS"/>
        </w:rPr>
        <w:t xml:space="preserve"> legală de a aplica </w:t>
      </w:r>
      <w:proofErr w:type="spellStart"/>
      <w:r w:rsidRPr="00424E30">
        <w:rPr>
          <w:rFonts w:ascii="Trebuchet MS" w:hAnsi="Trebuchet MS"/>
        </w:rPr>
        <w:t>sancţiunea</w:t>
      </w:r>
      <w:proofErr w:type="spellEnd"/>
      <w:r w:rsidRPr="00424E30">
        <w:rPr>
          <w:rFonts w:ascii="Trebuchet MS" w:hAnsi="Trebuchet MS"/>
        </w:rPr>
        <w:t xml:space="preserve"> disciplinară sau cu </w:t>
      </w:r>
      <w:proofErr w:type="spellStart"/>
      <w:r w:rsidRPr="00424E30">
        <w:rPr>
          <w:rFonts w:ascii="Trebuchet MS" w:hAnsi="Trebuchet MS"/>
        </w:rPr>
        <w:t>ceilalţi</w:t>
      </w:r>
      <w:proofErr w:type="spellEnd"/>
      <w:r w:rsidRPr="00424E30">
        <w:rPr>
          <w:rFonts w:ascii="Trebuchet MS" w:hAnsi="Trebuchet MS"/>
        </w:rPr>
        <w:t xml:space="preserve"> </w:t>
      </w:r>
      <w:proofErr w:type="spellStart"/>
      <w:r w:rsidRPr="00424E30">
        <w:rPr>
          <w:rFonts w:ascii="Trebuchet MS" w:hAnsi="Trebuchet MS"/>
        </w:rPr>
        <w:t>funcţionari</w:t>
      </w:r>
      <w:proofErr w:type="spellEnd"/>
      <w:r w:rsidRPr="00424E30">
        <w:rPr>
          <w:rFonts w:ascii="Trebuchet MS" w:hAnsi="Trebuchet MS"/>
        </w:rPr>
        <w:t xml:space="preserve"> publici cu statut special </w:t>
      </w:r>
      <w:proofErr w:type="spellStart"/>
      <w:r w:rsidRPr="00424E30">
        <w:rPr>
          <w:rFonts w:ascii="Trebuchet MS" w:hAnsi="Trebuchet MS"/>
        </w:rPr>
        <w:t>desemnaţi</w:t>
      </w:r>
      <w:proofErr w:type="spellEnd"/>
      <w:r w:rsidRPr="00424E30">
        <w:rPr>
          <w:rFonts w:ascii="Trebuchet MS" w:hAnsi="Trebuchet MS"/>
        </w:rPr>
        <w:t xml:space="preserve"> membri în comisie;</w:t>
      </w:r>
    </w:p>
    <w:p w14:paraId="22DF6E97"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a fost </w:t>
      </w:r>
      <w:proofErr w:type="spellStart"/>
      <w:r w:rsidRPr="00424E30">
        <w:rPr>
          <w:rFonts w:ascii="Trebuchet MS" w:hAnsi="Trebuchet MS" w:cs="Times New Roman"/>
        </w:rPr>
        <w:t>sancţionat</w:t>
      </w:r>
      <w:proofErr w:type="spellEnd"/>
      <w:r w:rsidRPr="00424E30">
        <w:rPr>
          <w:rFonts w:ascii="Trebuchet MS" w:hAnsi="Trebuchet MS" w:cs="Times New Roman"/>
        </w:rPr>
        <w:t xml:space="preserve"> disciplinar, iar </w:t>
      </w:r>
      <w:proofErr w:type="spellStart"/>
      <w:r w:rsidRPr="00424E30">
        <w:rPr>
          <w:rFonts w:ascii="Trebuchet MS" w:hAnsi="Trebuchet MS" w:cs="Times New Roman"/>
        </w:rPr>
        <w:t>sancţiunea</w:t>
      </w:r>
      <w:proofErr w:type="spellEnd"/>
      <w:r w:rsidRPr="00424E30">
        <w:rPr>
          <w:rFonts w:ascii="Trebuchet MS" w:hAnsi="Trebuchet MS" w:cs="Times New Roman"/>
        </w:rPr>
        <w:t xml:space="preserve"> disciplinară nu a fost radiată, în </w:t>
      </w:r>
      <w:proofErr w:type="spellStart"/>
      <w:r w:rsidRPr="00424E30">
        <w:rPr>
          <w:rFonts w:ascii="Trebuchet MS" w:hAnsi="Trebuchet MS" w:cs="Times New Roman"/>
        </w:rPr>
        <w:t>condiţiile</w:t>
      </w:r>
      <w:proofErr w:type="spellEnd"/>
      <w:r w:rsidRPr="00424E30">
        <w:rPr>
          <w:rFonts w:ascii="Trebuchet MS" w:hAnsi="Trebuchet MS" w:cs="Times New Roman"/>
        </w:rPr>
        <w:t xml:space="preserve"> legii.</w:t>
      </w:r>
    </w:p>
    <w:p w14:paraId="70A26826" w14:textId="77777777"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Times New Roman"/>
        </w:rPr>
        <w:t xml:space="preserve">    </w:t>
      </w:r>
      <w:r w:rsidRPr="00424E30">
        <w:rPr>
          <w:rFonts w:ascii="Trebuchet MS" w:hAnsi="Trebuchet MS" w:cs="Times New Roman"/>
        </w:rPr>
        <w:tab/>
        <w:t>c</w:t>
      </w:r>
      <w:r w:rsidRPr="00424E30">
        <w:rPr>
          <w:rFonts w:ascii="Trebuchet MS" w:hAnsi="Trebuchet MS" w:cs="Arial"/>
        </w:rPr>
        <w:t>) sunt condamnate sau față de acestea s-a dispus renunțarea la aplicarea pedepsei sau amânarea aplicării pedepsei prin hotărâre judecătorească definitivă.</w:t>
      </w:r>
    </w:p>
    <w:p w14:paraId="21827D15" w14:textId="3185F36D"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06352F" w:rsidRPr="00424E30">
        <w:rPr>
          <w:rFonts w:ascii="Trebuchet MS" w:hAnsi="Trebuchet MS" w:cs="Times New Roman"/>
        </w:rPr>
        <w:t>76</w:t>
      </w:r>
      <w:r w:rsidR="0006352F">
        <w:rPr>
          <w:rFonts w:ascii="Trebuchet MS" w:hAnsi="Trebuchet MS" w:cs="Times New Roman"/>
          <w:vertAlign w:val="superscript"/>
        </w:rPr>
        <w:t>12</w:t>
      </w:r>
    </w:p>
    <w:p w14:paraId="26054B19" w14:textId="244C49A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Arial"/>
        </w:rPr>
        <w:t xml:space="preserve">Preşedintele şi membrii titulari ai comisiei de disciplină, pentru activitatea </w:t>
      </w:r>
      <w:proofErr w:type="spellStart"/>
      <w:r w:rsidRPr="00424E30">
        <w:rPr>
          <w:rFonts w:ascii="Trebuchet MS" w:hAnsi="Trebuchet MS" w:cs="Arial"/>
        </w:rPr>
        <w:t>desfăşurată</w:t>
      </w:r>
      <w:proofErr w:type="spellEnd"/>
      <w:r w:rsidRPr="00424E30">
        <w:rPr>
          <w:rFonts w:ascii="Trebuchet MS" w:hAnsi="Trebuchet MS" w:cs="Arial"/>
        </w:rPr>
        <w:t xml:space="preserve"> în cadrul acesteia, au dreptul la </w:t>
      </w:r>
      <w:r w:rsidR="007300A7" w:rsidRPr="00424E30">
        <w:rPr>
          <w:rFonts w:ascii="Trebuchet MS" w:hAnsi="Trebuchet MS" w:cs="Arial"/>
        </w:rPr>
        <w:t>o majorare lunară</w:t>
      </w:r>
      <w:r w:rsidRPr="00424E30">
        <w:rPr>
          <w:rFonts w:ascii="Trebuchet MS" w:hAnsi="Trebuchet MS" w:cs="Arial"/>
        </w:rPr>
        <w:t xml:space="preserve"> de 5% care se aplică la salariul de bază al fiecăruia şi se acordă în lunile în care comisia de disciplină </w:t>
      </w:r>
      <w:proofErr w:type="spellStart"/>
      <w:r w:rsidRPr="00424E30">
        <w:rPr>
          <w:rFonts w:ascii="Trebuchet MS" w:hAnsi="Trebuchet MS" w:cs="Arial"/>
        </w:rPr>
        <w:t>îşi</w:t>
      </w:r>
      <w:proofErr w:type="spellEnd"/>
      <w:r w:rsidRPr="00424E30">
        <w:rPr>
          <w:rFonts w:ascii="Trebuchet MS" w:hAnsi="Trebuchet MS" w:cs="Arial"/>
        </w:rPr>
        <w:t xml:space="preserve"> </w:t>
      </w:r>
      <w:proofErr w:type="spellStart"/>
      <w:r w:rsidRPr="00424E30">
        <w:rPr>
          <w:rFonts w:ascii="Trebuchet MS" w:hAnsi="Trebuchet MS" w:cs="Arial"/>
        </w:rPr>
        <w:t>desfăşoară</w:t>
      </w:r>
      <w:proofErr w:type="spellEnd"/>
      <w:r w:rsidRPr="00424E30">
        <w:rPr>
          <w:rFonts w:ascii="Trebuchet MS" w:hAnsi="Trebuchet MS" w:cs="Arial"/>
        </w:rPr>
        <w:t xml:space="preserve"> activitatea. De </w:t>
      </w:r>
      <w:r w:rsidR="007300A7" w:rsidRPr="00424E30">
        <w:rPr>
          <w:rFonts w:ascii="Trebuchet MS" w:hAnsi="Trebuchet MS" w:cs="Arial"/>
        </w:rPr>
        <w:t xml:space="preserve">majorarea </w:t>
      </w:r>
      <w:r w:rsidRPr="00424E30">
        <w:rPr>
          <w:rFonts w:ascii="Trebuchet MS" w:hAnsi="Trebuchet MS" w:cs="Arial"/>
        </w:rPr>
        <w:t xml:space="preserve">de 5% beneficiază şi </w:t>
      </w:r>
      <w:r w:rsidR="007300A7" w:rsidRPr="00424E30">
        <w:rPr>
          <w:rFonts w:ascii="Trebuchet MS" w:hAnsi="Trebuchet MS" w:cs="Arial"/>
        </w:rPr>
        <w:t>președintele</w:t>
      </w:r>
      <w:r w:rsidR="00B53123" w:rsidRPr="00424E30">
        <w:rPr>
          <w:rFonts w:ascii="Trebuchet MS" w:hAnsi="Trebuchet MS" w:cs="Arial"/>
        </w:rPr>
        <w:t xml:space="preserve"> supleant</w:t>
      </w:r>
      <w:r w:rsidR="007300A7" w:rsidRPr="00424E30">
        <w:rPr>
          <w:rFonts w:ascii="Trebuchet MS" w:hAnsi="Trebuchet MS" w:cs="Arial"/>
        </w:rPr>
        <w:t xml:space="preserve"> și </w:t>
      </w:r>
      <w:r w:rsidRPr="00424E30">
        <w:rPr>
          <w:rFonts w:ascii="Trebuchet MS" w:hAnsi="Trebuchet MS" w:cs="Arial"/>
        </w:rPr>
        <w:t xml:space="preserve">membrii </w:t>
      </w:r>
      <w:proofErr w:type="spellStart"/>
      <w:r w:rsidRPr="00424E30">
        <w:rPr>
          <w:rFonts w:ascii="Trebuchet MS" w:hAnsi="Trebuchet MS" w:cs="Arial"/>
        </w:rPr>
        <w:t>supleanţi</w:t>
      </w:r>
      <w:proofErr w:type="spellEnd"/>
      <w:r w:rsidRPr="00424E30">
        <w:rPr>
          <w:rFonts w:ascii="Trebuchet MS" w:hAnsi="Trebuchet MS" w:cs="Arial"/>
        </w:rPr>
        <w:t xml:space="preserve"> pentru lunile când au activat în comisiile de disciplină. Sporul se acordă de către unitatea în cadrul căreia este organizată comisia de disciplină.</w:t>
      </w:r>
    </w:p>
    <w:p w14:paraId="341EC7F6" w14:textId="5C4A639C"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06352F" w:rsidRPr="00424E30">
        <w:rPr>
          <w:rFonts w:ascii="Trebuchet MS" w:hAnsi="Trebuchet MS" w:cs="Times New Roman"/>
        </w:rPr>
        <w:t>76</w:t>
      </w:r>
      <w:r w:rsidR="0006352F">
        <w:rPr>
          <w:rFonts w:ascii="Trebuchet MS" w:hAnsi="Trebuchet MS" w:cs="Times New Roman"/>
          <w:vertAlign w:val="superscript"/>
        </w:rPr>
        <w:t>13</w:t>
      </w:r>
    </w:p>
    <w:p w14:paraId="1BEA05F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(1) Poate fi desemnat </w:t>
      </w:r>
      <w:proofErr w:type="spellStart"/>
      <w:r w:rsidRPr="00424E30">
        <w:rPr>
          <w:rFonts w:ascii="Trebuchet MS" w:hAnsi="Trebuchet MS" w:cs="Times New Roman"/>
          <w:iCs/>
        </w:rPr>
        <w:t>preşedinte</w:t>
      </w:r>
      <w:proofErr w:type="spellEnd"/>
      <w:r w:rsidRPr="00424E30">
        <w:rPr>
          <w:rFonts w:ascii="Trebuchet MS" w:hAnsi="Trebuchet MS" w:cs="Times New Roman"/>
          <w:iCs/>
        </w:rPr>
        <w:t xml:space="preserve"> al comisiei de disciplină un </w:t>
      </w:r>
      <w:proofErr w:type="spellStart"/>
      <w:r w:rsidRPr="00424E30">
        <w:rPr>
          <w:rFonts w:ascii="Trebuchet MS" w:hAnsi="Trebuchet MS" w:cs="Times New Roman"/>
          <w:iCs/>
        </w:rPr>
        <w:t>funcţionar</w:t>
      </w:r>
      <w:proofErr w:type="spellEnd"/>
      <w:r w:rsidRPr="00424E30">
        <w:rPr>
          <w:rFonts w:ascii="Trebuchet MS" w:hAnsi="Trebuchet MS" w:cs="Times New Roman"/>
          <w:iCs/>
        </w:rPr>
        <w:t xml:space="preserve"> public cu statut special definitiv care </w:t>
      </w:r>
      <w:proofErr w:type="spellStart"/>
      <w:r w:rsidRPr="00424E30">
        <w:rPr>
          <w:rFonts w:ascii="Trebuchet MS" w:hAnsi="Trebuchet MS" w:cs="Times New Roman"/>
          <w:iCs/>
        </w:rPr>
        <w:t>îndeplineşte</w:t>
      </w:r>
      <w:proofErr w:type="spellEnd"/>
      <w:r w:rsidRPr="00424E30">
        <w:rPr>
          <w:rFonts w:ascii="Trebuchet MS" w:hAnsi="Trebuchet MS" w:cs="Times New Roman"/>
          <w:iCs/>
        </w:rPr>
        <w:t xml:space="preserve"> următoarele </w:t>
      </w:r>
      <w:proofErr w:type="spellStart"/>
      <w:r w:rsidRPr="00424E30">
        <w:rPr>
          <w:rFonts w:ascii="Trebuchet MS" w:hAnsi="Trebuchet MS" w:cs="Times New Roman"/>
          <w:iCs/>
        </w:rPr>
        <w:t>condiţii</w:t>
      </w:r>
      <w:proofErr w:type="spellEnd"/>
      <w:r w:rsidRPr="00424E30">
        <w:rPr>
          <w:rFonts w:ascii="Trebuchet MS" w:hAnsi="Trebuchet MS" w:cs="Times New Roman"/>
          <w:iCs/>
        </w:rPr>
        <w:t>:</w:t>
      </w:r>
    </w:p>
    <w:p w14:paraId="7BF3367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a) are gradul profesional de cel </w:t>
      </w:r>
      <w:proofErr w:type="spellStart"/>
      <w:r w:rsidRPr="00424E30">
        <w:rPr>
          <w:rFonts w:ascii="Trebuchet MS" w:hAnsi="Trebuchet MS" w:cs="Times New Roman"/>
          <w:iCs/>
        </w:rPr>
        <w:t>puţin</w:t>
      </w:r>
      <w:proofErr w:type="spellEnd"/>
      <w:r w:rsidRPr="00424E30">
        <w:rPr>
          <w:rFonts w:ascii="Trebuchet MS" w:hAnsi="Trebuchet MS" w:cs="Times New Roman"/>
          <w:iCs/>
        </w:rPr>
        <w:t xml:space="preserve"> subcomisar de penitenciare;</w:t>
      </w:r>
    </w:p>
    <w:p w14:paraId="3C7D180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b) are, de regulă, studii superioare juridice;</w:t>
      </w:r>
    </w:p>
    <w:p w14:paraId="260F58DA" w14:textId="34DBA1AA" w:rsidR="00330280" w:rsidRPr="00424E30" w:rsidRDefault="00330280">
      <w:pPr>
        <w:autoSpaceDE w:val="0"/>
        <w:autoSpaceDN w:val="0"/>
        <w:adjustRightInd w:val="0"/>
        <w:spacing w:after="0" w:line="276" w:lineRule="auto"/>
        <w:jc w:val="both"/>
        <w:rPr>
          <w:rFonts w:ascii="Trebuchet MS" w:hAnsi="Trebuchet MS" w:cs="Times New Roman"/>
          <w:iCs/>
          <w:color w:val="002060"/>
        </w:rPr>
      </w:pPr>
      <w:r w:rsidRPr="00424E30">
        <w:rPr>
          <w:rFonts w:ascii="Trebuchet MS" w:hAnsi="Trebuchet MS" w:cs="Times New Roman"/>
          <w:iCs/>
          <w:color w:val="00B050"/>
        </w:rPr>
        <w:t xml:space="preserve">    </w:t>
      </w:r>
      <w:r w:rsidRPr="00424E30">
        <w:rPr>
          <w:rFonts w:ascii="Trebuchet MS" w:hAnsi="Trebuchet MS" w:cs="Times New Roman"/>
          <w:iCs/>
          <w:color w:val="00B050"/>
        </w:rPr>
        <w:tab/>
      </w:r>
      <w:r w:rsidRPr="00424E30">
        <w:rPr>
          <w:rFonts w:ascii="Trebuchet MS" w:hAnsi="Trebuchet MS" w:cs="Arial"/>
          <w:iCs/>
          <w:color w:val="002060"/>
        </w:rPr>
        <w:t xml:space="preserve">c) </w:t>
      </w:r>
      <w:r w:rsidR="00EA1C15" w:rsidRPr="00424E30">
        <w:rPr>
          <w:rFonts w:ascii="Trebuchet MS" w:hAnsi="Trebuchet MS" w:cs="Arial"/>
          <w:color w:val="002060"/>
        </w:rPr>
        <w:t xml:space="preserve">are </w:t>
      </w:r>
      <w:r w:rsidRPr="00424E30">
        <w:rPr>
          <w:rFonts w:ascii="Trebuchet MS" w:hAnsi="Trebuchet MS" w:cs="Arial"/>
        </w:rPr>
        <w:t>o bună reputație profesională</w:t>
      </w:r>
      <w:r w:rsidRPr="00424E30">
        <w:rPr>
          <w:rFonts w:ascii="Trebuchet MS" w:hAnsi="Trebuchet MS" w:cs="Arial"/>
          <w:iCs/>
        </w:rPr>
        <w:t>;</w:t>
      </w:r>
    </w:p>
    <w:p w14:paraId="35D05F4A" w14:textId="365148ED"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d) nu se află în una dintre situaţiile de incompatibilitate prevăzute la art. </w:t>
      </w:r>
      <w:r w:rsidR="0006352F" w:rsidRPr="00424E30">
        <w:rPr>
          <w:rFonts w:ascii="Trebuchet MS" w:hAnsi="Trebuchet MS" w:cs="Times New Roman"/>
        </w:rPr>
        <w:t>76</w:t>
      </w:r>
      <w:r w:rsidR="0006352F">
        <w:rPr>
          <w:rFonts w:ascii="Trebuchet MS" w:hAnsi="Trebuchet MS" w:cs="Times New Roman"/>
          <w:vertAlign w:val="superscript"/>
        </w:rPr>
        <w:t>11</w:t>
      </w:r>
      <w:r w:rsidRPr="00424E30">
        <w:rPr>
          <w:rFonts w:ascii="Trebuchet MS" w:hAnsi="Trebuchet MS" w:cs="Times New Roman"/>
          <w:iCs/>
        </w:rPr>
        <w:t>.</w:t>
      </w:r>
    </w:p>
    <w:p w14:paraId="15E4674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(2) Prin </w:t>
      </w:r>
      <w:proofErr w:type="spellStart"/>
      <w:r w:rsidRPr="00424E30">
        <w:rPr>
          <w:rFonts w:ascii="Trebuchet MS" w:hAnsi="Trebuchet MS" w:cs="Times New Roman"/>
          <w:iCs/>
        </w:rPr>
        <w:t>excepţie</w:t>
      </w:r>
      <w:proofErr w:type="spellEnd"/>
      <w:r w:rsidRPr="00424E30">
        <w:rPr>
          <w:rFonts w:ascii="Trebuchet MS" w:hAnsi="Trebuchet MS" w:cs="Times New Roman"/>
          <w:iCs/>
        </w:rPr>
        <w:t xml:space="preserve">, în </w:t>
      </w:r>
      <w:proofErr w:type="spellStart"/>
      <w:r w:rsidRPr="00424E30">
        <w:rPr>
          <w:rFonts w:ascii="Trebuchet MS" w:hAnsi="Trebuchet MS" w:cs="Times New Roman"/>
          <w:iCs/>
        </w:rPr>
        <w:t>situaţia</w:t>
      </w:r>
      <w:proofErr w:type="spellEnd"/>
      <w:r w:rsidRPr="00424E30">
        <w:rPr>
          <w:rFonts w:ascii="Trebuchet MS" w:hAnsi="Trebuchet MS" w:cs="Times New Roman"/>
          <w:iCs/>
        </w:rPr>
        <w:t xml:space="preserve"> în care nu există </w:t>
      </w:r>
      <w:proofErr w:type="spellStart"/>
      <w:r w:rsidRPr="00424E30">
        <w:rPr>
          <w:rFonts w:ascii="Trebuchet MS" w:hAnsi="Trebuchet MS" w:cs="Times New Roman"/>
          <w:iCs/>
        </w:rPr>
        <w:t>ofiţeri</w:t>
      </w:r>
      <w:proofErr w:type="spellEnd"/>
      <w:r w:rsidRPr="00424E30">
        <w:rPr>
          <w:rFonts w:ascii="Trebuchet MS" w:hAnsi="Trebuchet MS" w:cs="Times New Roman"/>
          <w:iCs/>
        </w:rPr>
        <w:t xml:space="preserve"> cu gradul profesional de cel </w:t>
      </w:r>
      <w:proofErr w:type="spellStart"/>
      <w:r w:rsidRPr="00424E30">
        <w:rPr>
          <w:rFonts w:ascii="Trebuchet MS" w:hAnsi="Trebuchet MS" w:cs="Times New Roman"/>
          <w:iCs/>
        </w:rPr>
        <w:t>puţin</w:t>
      </w:r>
      <w:proofErr w:type="spellEnd"/>
      <w:r w:rsidRPr="00424E30">
        <w:rPr>
          <w:rFonts w:ascii="Trebuchet MS" w:hAnsi="Trebuchet MS" w:cs="Times New Roman"/>
          <w:iCs/>
        </w:rPr>
        <w:t xml:space="preserve"> subcomisar de penitenciare, </w:t>
      </w:r>
      <w:proofErr w:type="spellStart"/>
      <w:r w:rsidRPr="00424E30">
        <w:rPr>
          <w:rFonts w:ascii="Trebuchet MS" w:hAnsi="Trebuchet MS" w:cs="Times New Roman"/>
          <w:iCs/>
        </w:rPr>
        <w:t>preşedinte</w:t>
      </w:r>
      <w:proofErr w:type="spellEnd"/>
      <w:r w:rsidRPr="00424E30">
        <w:rPr>
          <w:rFonts w:ascii="Trebuchet MS" w:hAnsi="Trebuchet MS" w:cs="Times New Roman"/>
          <w:iCs/>
        </w:rPr>
        <w:t xml:space="preserve"> al comisiei de disciplină poate fi desemnat un </w:t>
      </w:r>
      <w:proofErr w:type="spellStart"/>
      <w:r w:rsidRPr="00424E30">
        <w:rPr>
          <w:rFonts w:ascii="Trebuchet MS" w:hAnsi="Trebuchet MS" w:cs="Times New Roman"/>
          <w:iCs/>
        </w:rPr>
        <w:t>ofiţer</w:t>
      </w:r>
      <w:proofErr w:type="spellEnd"/>
      <w:r w:rsidRPr="00424E30">
        <w:rPr>
          <w:rFonts w:ascii="Trebuchet MS" w:hAnsi="Trebuchet MS" w:cs="Times New Roman"/>
          <w:iCs/>
        </w:rPr>
        <w:t xml:space="preserve"> cu grad profesional mai mic.</w:t>
      </w:r>
    </w:p>
    <w:p w14:paraId="765B2758" w14:textId="05F5231E"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Pr>
          <w:rFonts w:ascii="Trebuchet MS" w:hAnsi="Trebuchet MS" w:cs="Times New Roman"/>
          <w:vertAlign w:val="superscript"/>
        </w:rPr>
        <w:t>14</w:t>
      </w:r>
    </w:p>
    <w:p w14:paraId="22015448" w14:textId="1E792568"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Mandatul de membru al comisiei de disciplină se suspendă în următoarele </w:t>
      </w:r>
      <w:proofErr w:type="spellStart"/>
      <w:r w:rsidRPr="00424E30">
        <w:rPr>
          <w:rFonts w:ascii="Trebuchet MS" w:hAnsi="Trebuchet MS" w:cs="Times New Roman"/>
        </w:rPr>
        <w:t>situaţii</w:t>
      </w:r>
      <w:proofErr w:type="spellEnd"/>
      <w:r w:rsidRPr="00424E30">
        <w:rPr>
          <w:rFonts w:ascii="Trebuchet MS" w:hAnsi="Trebuchet MS" w:cs="Times New Roman"/>
        </w:rPr>
        <w:t>:</w:t>
      </w:r>
    </w:p>
    <w:p w14:paraId="280B04A2" w14:textId="77777777"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Times New Roman"/>
        </w:rPr>
        <w:t xml:space="preserve">    </w:t>
      </w:r>
      <w:r w:rsidRPr="00424E30">
        <w:rPr>
          <w:rFonts w:ascii="Trebuchet MS" w:hAnsi="Trebuchet MS" w:cs="Times New Roman"/>
        </w:rPr>
        <w:tab/>
      </w:r>
      <w:r w:rsidRPr="00424E30">
        <w:rPr>
          <w:rFonts w:ascii="Trebuchet MS" w:hAnsi="Trebuchet MS" w:cs="Arial"/>
        </w:rPr>
        <w:t xml:space="preserve">a) s-a suspendat raportul de serviciu al acestuia sau a fost </w:t>
      </w:r>
      <w:proofErr w:type="spellStart"/>
      <w:r w:rsidRPr="00424E30">
        <w:rPr>
          <w:rFonts w:ascii="Trebuchet MS" w:hAnsi="Trebuchet MS" w:cs="Times New Roman"/>
        </w:rPr>
        <w:t>detaşat</w:t>
      </w:r>
      <w:proofErr w:type="spellEnd"/>
      <w:r w:rsidRPr="00424E30">
        <w:rPr>
          <w:rFonts w:ascii="Trebuchet MS" w:hAnsi="Trebuchet MS" w:cs="Times New Roman"/>
        </w:rPr>
        <w:t xml:space="preserve"> în cadrul altei </w:t>
      </w:r>
      <w:proofErr w:type="spellStart"/>
      <w:r w:rsidRPr="00424E30">
        <w:rPr>
          <w:rFonts w:ascii="Trebuchet MS" w:hAnsi="Trebuchet MS" w:cs="Times New Roman"/>
        </w:rPr>
        <w:t>unităţi</w:t>
      </w:r>
      <w:proofErr w:type="spellEnd"/>
      <w:r w:rsidRPr="00424E30">
        <w:rPr>
          <w:rFonts w:ascii="Trebuchet MS" w:hAnsi="Trebuchet MS" w:cs="Times New Roman"/>
        </w:rPr>
        <w:t xml:space="preserve"> sau </w:t>
      </w:r>
      <w:proofErr w:type="spellStart"/>
      <w:r w:rsidRPr="00424E30">
        <w:rPr>
          <w:rFonts w:ascii="Trebuchet MS" w:hAnsi="Trebuchet MS" w:cs="Times New Roman"/>
        </w:rPr>
        <w:t>instituţii</w:t>
      </w:r>
      <w:proofErr w:type="spellEnd"/>
      <w:r w:rsidRPr="00424E30">
        <w:rPr>
          <w:rFonts w:ascii="Trebuchet MS" w:hAnsi="Trebuchet MS" w:cs="Times New Roman"/>
        </w:rPr>
        <w:t xml:space="preserve"> publice</w:t>
      </w:r>
      <w:r w:rsidRPr="00424E30">
        <w:rPr>
          <w:rFonts w:ascii="Trebuchet MS" w:hAnsi="Trebuchet MS" w:cs="Arial"/>
        </w:rPr>
        <w:t>;</w:t>
      </w:r>
    </w:p>
    <w:p w14:paraId="49BD705A" w14:textId="7B41C564"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Arial"/>
        </w:rPr>
        <w:t xml:space="preserve">    </w:t>
      </w:r>
      <w:r w:rsidRPr="00424E30">
        <w:rPr>
          <w:rFonts w:ascii="Trebuchet MS" w:hAnsi="Trebuchet MS" w:cs="Arial"/>
        </w:rPr>
        <w:tab/>
        <w:t xml:space="preserve">b) a </w:t>
      </w:r>
      <w:proofErr w:type="spellStart"/>
      <w:r w:rsidRPr="00424E30">
        <w:rPr>
          <w:rFonts w:ascii="Trebuchet MS" w:hAnsi="Trebuchet MS" w:cs="Arial"/>
        </w:rPr>
        <w:t>săvârşit</w:t>
      </w:r>
      <w:proofErr w:type="spellEnd"/>
      <w:r w:rsidRPr="00424E30">
        <w:rPr>
          <w:rFonts w:ascii="Trebuchet MS" w:hAnsi="Trebuchet MS" w:cs="Arial"/>
        </w:rPr>
        <w:t xml:space="preserve"> o faptă care face obiectul cercetării comisiei de disciplină, de la data la care </w:t>
      </w:r>
      <w:r w:rsidRPr="00424E30">
        <w:rPr>
          <w:rFonts w:ascii="Trebuchet MS" w:hAnsi="Trebuchet MS" w:cs="Times New Roman"/>
        </w:rPr>
        <w:t>comisia de disciplină începe cercetarea faptei</w:t>
      </w:r>
      <w:r w:rsidR="00C57A2B" w:rsidRPr="00424E30">
        <w:rPr>
          <w:rFonts w:ascii="Trebuchet MS" w:hAnsi="Trebuchet MS" w:cs="Times New Roman"/>
        </w:rPr>
        <w:t>;</w:t>
      </w:r>
    </w:p>
    <w:p w14:paraId="038BFAB3"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c) s-a </w:t>
      </w:r>
      <w:proofErr w:type="spellStart"/>
      <w:r w:rsidRPr="00424E30">
        <w:rPr>
          <w:rFonts w:ascii="Trebuchet MS" w:hAnsi="Trebuchet MS" w:cs="Times New Roman"/>
        </w:rPr>
        <w:t>pronunţat</w:t>
      </w:r>
      <w:proofErr w:type="spellEnd"/>
      <w:r w:rsidRPr="00424E30">
        <w:rPr>
          <w:rFonts w:ascii="Trebuchet MS" w:hAnsi="Trebuchet MS" w:cs="Times New Roman"/>
        </w:rPr>
        <w:t xml:space="preserve"> în orice mod cu privire la fapta sesizată, anterior </w:t>
      </w:r>
      <w:proofErr w:type="spellStart"/>
      <w:r w:rsidRPr="00424E30">
        <w:rPr>
          <w:rFonts w:ascii="Trebuchet MS" w:hAnsi="Trebuchet MS" w:cs="Times New Roman"/>
        </w:rPr>
        <w:t>soluţionării</w:t>
      </w:r>
      <w:proofErr w:type="spellEnd"/>
      <w:r w:rsidRPr="00424E30">
        <w:rPr>
          <w:rFonts w:ascii="Trebuchet MS" w:hAnsi="Trebuchet MS" w:cs="Times New Roman"/>
        </w:rPr>
        <w:t xml:space="preserve"> cauzei;</w:t>
      </w:r>
    </w:p>
    <w:p w14:paraId="10992CD2" w14:textId="579D4E9E" w:rsidR="00C57A2B" w:rsidRPr="005E63A8" w:rsidRDefault="00C57A2B">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ab/>
      </w:r>
      <w:r w:rsidRPr="005E63A8">
        <w:rPr>
          <w:rFonts w:ascii="Trebuchet MS" w:hAnsi="Trebuchet MS" w:cs="Times New Roman"/>
        </w:rPr>
        <w:t xml:space="preserve">d) a sesizat comisia de disciplină cu o sesizare îndreptată împotriva </w:t>
      </w:r>
      <w:r w:rsidRPr="005E63A8">
        <w:rPr>
          <w:rFonts w:ascii="Trebuchet MS" w:hAnsi="Trebuchet MS" w:cs="Times New Roman"/>
          <w:iCs/>
        </w:rPr>
        <w:t xml:space="preserve">unui </w:t>
      </w:r>
      <w:proofErr w:type="spellStart"/>
      <w:r w:rsidRPr="005E63A8">
        <w:rPr>
          <w:rFonts w:ascii="Trebuchet MS" w:hAnsi="Trebuchet MS" w:cs="Times New Roman"/>
          <w:iCs/>
        </w:rPr>
        <w:t>funcţionar</w:t>
      </w:r>
      <w:proofErr w:type="spellEnd"/>
      <w:r w:rsidRPr="005E63A8">
        <w:rPr>
          <w:rFonts w:ascii="Trebuchet MS" w:hAnsi="Trebuchet MS" w:cs="Times New Roman"/>
          <w:iCs/>
        </w:rPr>
        <w:t xml:space="preserve"> public</w:t>
      </w:r>
      <w:r w:rsidRPr="005E63A8">
        <w:rPr>
          <w:rFonts w:ascii="Trebuchet MS" w:hAnsi="Trebuchet MS" w:cs="Times New Roman"/>
        </w:rPr>
        <w:t xml:space="preserve"> cu statut special, în ceea ce privește soluționarea cauzei respectiv</w:t>
      </w:r>
      <w:r w:rsidR="007E474A" w:rsidRPr="005E63A8">
        <w:rPr>
          <w:rFonts w:ascii="Trebuchet MS" w:hAnsi="Trebuchet MS" w:cs="Times New Roman"/>
        </w:rPr>
        <w:t>ă</w:t>
      </w:r>
      <w:r w:rsidRPr="005E63A8">
        <w:rPr>
          <w:rFonts w:ascii="Trebuchet MS" w:hAnsi="Trebuchet MS" w:cs="Times New Roman"/>
        </w:rPr>
        <w:t>;</w:t>
      </w:r>
    </w:p>
    <w:p w14:paraId="2C1D5BE0" w14:textId="6B92D6A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r>
      <w:r w:rsidR="00C57A2B" w:rsidRPr="00424E30">
        <w:rPr>
          <w:rFonts w:ascii="Trebuchet MS" w:hAnsi="Trebuchet MS" w:cs="Times New Roman"/>
        </w:rPr>
        <w:t>e</w:t>
      </w:r>
      <w:r w:rsidRPr="00424E30">
        <w:rPr>
          <w:rFonts w:ascii="Trebuchet MS" w:hAnsi="Trebuchet MS" w:cs="Times New Roman"/>
        </w:rPr>
        <w:t xml:space="preserve">) este </w:t>
      </w:r>
      <w:proofErr w:type="spellStart"/>
      <w:r w:rsidRPr="00424E30">
        <w:rPr>
          <w:rFonts w:ascii="Trebuchet MS" w:hAnsi="Trebuchet MS" w:cs="Times New Roman"/>
        </w:rPr>
        <w:t>soţ</w:t>
      </w:r>
      <w:proofErr w:type="spellEnd"/>
      <w:r w:rsidRPr="00424E30">
        <w:rPr>
          <w:rFonts w:ascii="Trebuchet MS" w:hAnsi="Trebuchet MS" w:cs="Times New Roman"/>
        </w:rPr>
        <w:t xml:space="preserve">, rudă sau afin până la gradul al IV-lea inclusiv cu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 cu statut special a cărui faptă a fost sesizată şi se află pe rolul comisiei de disciplină.</w:t>
      </w:r>
    </w:p>
    <w:p w14:paraId="7D5A78B6"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Cererea de suspendare se formulează, în scris, de orice persoană care poate dovedi existenţa </w:t>
      </w:r>
      <w:proofErr w:type="spellStart"/>
      <w:r w:rsidRPr="00424E30">
        <w:rPr>
          <w:rFonts w:ascii="Trebuchet MS" w:hAnsi="Trebuchet MS" w:cs="Times New Roman"/>
        </w:rPr>
        <w:t>situaţiilor</w:t>
      </w:r>
      <w:proofErr w:type="spellEnd"/>
      <w:r w:rsidRPr="00424E30">
        <w:rPr>
          <w:rFonts w:ascii="Trebuchet MS" w:hAnsi="Trebuchet MS" w:cs="Times New Roman"/>
        </w:rPr>
        <w:t xml:space="preserve"> prevăzute la alin. (1) şi se înaintează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w:t>
      </w:r>
    </w:p>
    <w:p w14:paraId="12D5E43E"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(3) În termen de 3 zile de la înregistrarea cererii de suspendare, comisia de disciplină se va </w:t>
      </w:r>
      <w:proofErr w:type="spellStart"/>
      <w:r w:rsidRPr="00424E30">
        <w:rPr>
          <w:rFonts w:ascii="Trebuchet MS" w:hAnsi="Trebuchet MS" w:cs="Times New Roman"/>
        </w:rPr>
        <w:t>pronunţa</w:t>
      </w:r>
      <w:proofErr w:type="spellEnd"/>
      <w:r w:rsidRPr="00424E30">
        <w:rPr>
          <w:rFonts w:ascii="Trebuchet MS" w:hAnsi="Trebuchet MS" w:cs="Times New Roman"/>
        </w:rPr>
        <w:t xml:space="preserve"> cu privire la existenţa </w:t>
      </w:r>
      <w:proofErr w:type="spellStart"/>
      <w:r w:rsidRPr="00424E30">
        <w:rPr>
          <w:rFonts w:ascii="Trebuchet MS" w:hAnsi="Trebuchet MS" w:cs="Times New Roman"/>
        </w:rPr>
        <w:t>situaţiilor</w:t>
      </w:r>
      <w:proofErr w:type="spellEnd"/>
      <w:r w:rsidRPr="00424E30">
        <w:rPr>
          <w:rFonts w:ascii="Trebuchet MS" w:hAnsi="Trebuchet MS" w:cs="Times New Roman"/>
        </w:rPr>
        <w:t xml:space="preserve"> prevăzute la alin. (1), precum şi cu privire la suspendarea mandatului. </w:t>
      </w:r>
    </w:p>
    <w:p w14:paraId="32A1D765" w14:textId="312A68F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(4) </w:t>
      </w:r>
      <w:r w:rsidR="003F17C0" w:rsidRPr="00424E30">
        <w:rPr>
          <w:rFonts w:ascii="Trebuchet MS" w:hAnsi="Trebuchet MS" w:cs="Times New Roman"/>
        </w:rPr>
        <w:t xml:space="preserve">Membrii </w:t>
      </w:r>
      <w:r w:rsidRPr="00424E30">
        <w:rPr>
          <w:rFonts w:ascii="Trebuchet MS" w:hAnsi="Trebuchet MS" w:cs="Times New Roman"/>
        </w:rPr>
        <w:t xml:space="preserve">comisiei de disciplină care </w:t>
      </w:r>
      <w:proofErr w:type="spellStart"/>
      <w:r w:rsidRPr="00424E30">
        <w:rPr>
          <w:rFonts w:ascii="Trebuchet MS" w:hAnsi="Trebuchet MS" w:cs="Times New Roman"/>
        </w:rPr>
        <w:t>şti</w:t>
      </w:r>
      <w:r w:rsidR="003F17C0" w:rsidRPr="00424E30">
        <w:rPr>
          <w:rFonts w:ascii="Trebuchet MS" w:hAnsi="Trebuchet MS" w:cs="Times New Roman"/>
        </w:rPr>
        <w:t>u</w:t>
      </w:r>
      <w:proofErr w:type="spellEnd"/>
      <w:r w:rsidR="003F17C0" w:rsidRPr="00424E30">
        <w:rPr>
          <w:rFonts w:ascii="Trebuchet MS" w:hAnsi="Trebuchet MS" w:cs="Times New Roman"/>
        </w:rPr>
        <w:t xml:space="preserve"> </w:t>
      </w:r>
      <w:r w:rsidRPr="00424E30">
        <w:rPr>
          <w:rFonts w:ascii="Trebuchet MS" w:hAnsi="Trebuchet MS" w:cs="Times New Roman"/>
        </w:rPr>
        <w:t xml:space="preserve">că există un motiv de suspendare a mandatului </w:t>
      </w:r>
      <w:r w:rsidR="003F17C0" w:rsidRPr="00424E30">
        <w:rPr>
          <w:rFonts w:ascii="Trebuchet MS" w:hAnsi="Trebuchet MS" w:cs="Times New Roman"/>
        </w:rPr>
        <w:t xml:space="preserve">lor </w:t>
      </w:r>
      <w:r w:rsidRPr="00424E30">
        <w:rPr>
          <w:rFonts w:ascii="Trebuchet MS" w:hAnsi="Trebuchet MS" w:cs="Times New Roman"/>
        </w:rPr>
        <w:t>a</w:t>
      </w:r>
      <w:r w:rsidR="003F17C0" w:rsidRPr="00424E30">
        <w:rPr>
          <w:rFonts w:ascii="Trebuchet MS" w:hAnsi="Trebuchet MS" w:cs="Times New Roman"/>
        </w:rPr>
        <w:t>u</w:t>
      </w:r>
      <w:r w:rsidRPr="00424E30">
        <w:rPr>
          <w:rFonts w:ascii="Trebuchet MS" w:hAnsi="Trebuchet MS" w:cs="Times New Roman"/>
        </w:rPr>
        <w:t xml:space="preserve"> obligația să formuleze cerere de suspendare, în scris, care se înaintează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w:t>
      </w:r>
    </w:p>
    <w:p w14:paraId="05D1125D"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t xml:space="preserve">(5) Cererea de suspendare produce efecte de la data constatării existenţei uneia dintre situaţiile prevăzute la alin. (1) prin raportul comisiei de disciplină. Cu privire la participarea celui în cauză la ședința comisiei de disciplină care are ca obiect constatarea uneia din situațiile prevăzute la alin. (1) în </w:t>
      </w:r>
      <w:proofErr w:type="spellStart"/>
      <w:r w:rsidRPr="00424E30">
        <w:rPr>
          <w:rFonts w:ascii="Trebuchet MS" w:hAnsi="Trebuchet MS" w:cs="Times New Roman"/>
        </w:rPr>
        <w:t>privinţa</w:t>
      </w:r>
      <w:proofErr w:type="spellEnd"/>
      <w:r w:rsidRPr="00424E30">
        <w:rPr>
          <w:rFonts w:ascii="Trebuchet MS" w:hAnsi="Trebuchet MS" w:cs="Times New Roman"/>
        </w:rPr>
        <w:t xml:space="preserve"> mandatului său, cererea de suspendare produce efecte de la data depunerii.  </w:t>
      </w:r>
    </w:p>
    <w:p w14:paraId="40BA3700"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(6) Raportul comisiei de disciplină se aduce de îndată la </w:t>
      </w:r>
      <w:proofErr w:type="spellStart"/>
      <w:r w:rsidRPr="00424E30">
        <w:rPr>
          <w:rFonts w:ascii="Trebuchet MS" w:hAnsi="Trebuchet MS" w:cs="Times New Roman"/>
        </w:rPr>
        <w:t>cunoştinţă</w:t>
      </w:r>
      <w:proofErr w:type="spellEnd"/>
      <w:r w:rsidRPr="00424E30">
        <w:rPr>
          <w:rFonts w:ascii="Trebuchet MS" w:hAnsi="Trebuchet MS" w:cs="Times New Roman"/>
        </w:rPr>
        <w:t xml:space="preserve"> persoanei prin al cărei act administrativ a fost constituită comisia de disciplină, persoanei care a formulat cererea de suspendare, precum și persoanei vizate prin cererea de suspendare.  </w:t>
      </w:r>
    </w:p>
    <w:p w14:paraId="42DCE433"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(7) Preşedintele comisiei de disciplină va lua măsuri de înlocuire a membrului titular suspendat cu unul din membrii supleanți corespunzători.</w:t>
      </w:r>
    </w:p>
    <w:p w14:paraId="2F2B5344"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(8) Suspendarea mandatului unui membru al comisiei de disciplină durează până la încetarea cauzei care a determinat-o.</w:t>
      </w:r>
    </w:p>
    <w:p w14:paraId="2C263045" w14:textId="448E689B"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sidRPr="00424E30">
        <w:rPr>
          <w:rFonts w:ascii="Trebuchet MS" w:hAnsi="Trebuchet MS" w:cs="Times New Roman"/>
          <w:vertAlign w:val="superscript"/>
        </w:rPr>
        <w:t>1</w:t>
      </w:r>
      <w:r w:rsidR="0006352F">
        <w:rPr>
          <w:rFonts w:ascii="Trebuchet MS" w:hAnsi="Trebuchet MS" w:cs="Times New Roman"/>
          <w:vertAlign w:val="superscript"/>
        </w:rPr>
        <w:t>5</w:t>
      </w:r>
    </w:p>
    <w:p w14:paraId="5016955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Mandatul de membru al comisiei de disciplină încetează înainte de termen, în următoarele </w:t>
      </w:r>
      <w:proofErr w:type="spellStart"/>
      <w:r w:rsidRPr="00424E30">
        <w:rPr>
          <w:rFonts w:ascii="Trebuchet MS" w:hAnsi="Trebuchet MS" w:cs="Times New Roman"/>
        </w:rPr>
        <w:t>situaţii</w:t>
      </w:r>
      <w:proofErr w:type="spellEnd"/>
      <w:r w:rsidRPr="00424E30">
        <w:rPr>
          <w:rFonts w:ascii="Trebuchet MS" w:hAnsi="Trebuchet MS" w:cs="Times New Roman"/>
        </w:rPr>
        <w:t>:</w:t>
      </w:r>
    </w:p>
    <w:p w14:paraId="0D6D09D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w:t>
      </w:r>
      <w:proofErr w:type="spellStart"/>
      <w:r w:rsidRPr="00424E30">
        <w:rPr>
          <w:rFonts w:ascii="Trebuchet MS" w:hAnsi="Trebuchet MS" w:cs="Times New Roman"/>
        </w:rPr>
        <w:t>renunţarea</w:t>
      </w:r>
      <w:proofErr w:type="spellEnd"/>
      <w:r w:rsidRPr="00424E30">
        <w:rPr>
          <w:rFonts w:ascii="Trebuchet MS" w:hAnsi="Trebuchet MS" w:cs="Times New Roman"/>
        </w:rPr>
        <w:t xml:space="preserve"> la calitatea de membru;</w:t>
      </w:r>
    </w:p>
    <w:p w14:paraId="2B2077DF" w14:textId="77777777"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Times New Roman"/>
        </w:rPr>
        <w:t xml:space="preserve">    </w:t>
      </w:r>
      <w:r w:rsidRPr="00424E30">
        <w:rPr>
          <w:rFonts w:ascii="Trebuchet MS" w:hAnsi="Trebuchet MS" w:cs="Times New Roman"/>
        </w:rPr>
        <w:tab/>
        <w:t xml:space="preserve">b) </w:t>
      </w:r>
      <w:r w:rsidRPr="00424E30">
        <w:rPr>
          <w:rFonts w:ascii="Trebuchet MS" w:hAnsi="Trebuchet MS" w:cs="Arial"/>
        </w:rPr>
        <w:t xml:space="preserve">a fost mutat în cadrul altei </w:t>
      </w:r>
      <w:proofErr w:type="spellStart"/>
      <w:r w:rsidRPr="00424E30">
        <w:rPr>
          <w:rFonts w:ascii="Trebuchet MS" w:hAnsi="Trebuchet MS" w:cs="Arial"/>
        </w:rPr>
        <w:t>unităţi</w:t>
      </w:r>
      <w:proofErr w:type="spellEnd"/>
      <w:r w:rsidRPr="00424E30">
        <w:rPr>
          <w:rFonts w:ascii="Trebuchet MS" w:hAnsi="Trebuchet MS" w:cs="Arial"/>
        </w:rPr>
        <w:t xml:space="preserve"> ori transferat la altă </w:t>
      </w:r>
      <w:proofErr w:type="spellStart"/>
      <w:r w:rsidRPr="00424E30">
        <w:rPr>
          <w:rFonts w:ascii="Trebuchet MS" w:hAnsi="Trebuchet MS" w:cs="Arial"/>
        </w:rPr>
        <w:t>instituţie</w:t>
      </w:r>
      <w:proofErr w:type="spellEnd"/>
      <w:r w:rsidRPr="00424E30">
        <w:rPr>
          <w:rFonts w:ascii="Trebuchet MS" w:hAnsi="Trebuchet MS" w:cs="Arial"/>
        </w:rPr>
        <w:t xml:space="preserve"> publică; </w:t>
      </w:r>
    </w:p>
    <w:p w14:paraId="4C7AD8F8" w14:textId="64AA6967" w:rsidR="00E57625" w:rsidRPr="000916B6"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r>
      <w:r w:rsidR="00E57625" w:rsidRPr="00424E30">
        <w:rPr>
          <w:rFonts w:ascii="Trebuchet MS" w:hAnsi="Trebuchet MS" w:cs="Times New Roman"/>
        </w:rPr>
        <w:t>c) i-au încetat raporturile de serviciu</w:t>
      </w:r>
      <w:r w:rsidR="004E000B" w:rsidRPr="00424E30">
        <w:rPr>
          <w:rFonts w:ascii="Trebuchet MS" w:hAnsi="Trebuchet MS" w:cs="Times New Roman"/>
        </w:rPr>
        <w:t xml:space="preserve"> </w:t>
      </w:r>
      <w:r w:rsidR="00E57625" w:rsidRPr="00424E30">
        <w:rPr>
          <w:rFonts w:ascii="Trebuchet MS" w:hAnsi="Trebuchet MS" w:cs="Times New Roman"/>
        </w:rPr>
        <w:t xml:space="preserve">ori împotriva sa s-a dispus punerea în </w:t>
      </w:r>
      <w:proofErr w:type="spellStart"/>
      <w:r w:rsidR="00E57625" w:rsidRPr="00424E30">
        <w:rPr>
          <w:rFonts w:ascii="Trebuchet MS" w:hAnsi="Trebuchet MS" w:cs="Times New Roman"/>
        </w:rPr>
        <w:t>mişcare</w:t>
      </w:r>
      <w:proofErr w:type="spellEnd"/>
      <w:r w:rsidR="00E57625" w:rsidRPr="00424E30">
        <w:rPr>
          <w:rFonts w:ascii="Trebuchet MS" w:hAnsi="Trebuchet MS" w:cs="Times New Roman"/>
        </w:rPr>
        <w:t xml:space="preserve"> a </w:t>
      </w:r>
      <w:proofErr w:type="spellStart"/>
      <w:r w:rsidR="00E57625" w:rsidRPr="00424E30">
        <w:rPr>
          <w:rFonts w:ascii="Trebuchet MS" w:hAnsi="Trebuchet MS" w:cs="Times New Roman"/>
        </w:rPr>
        <w:t>acţiunii</w:t>
      </w:r>
      <w:proofErr w:type="spellEnd"/>
      <w:r w:rsidR="00E57625" w:rsidRPr="00424E30">
        <w:rPr>
          <w:rFonts w:ascii="Trebuchet MS" w:hAnsi="Trebuchet MS" w:cs="Times New Roman"/>
        </w:rPr>
        <w:t xml:space="preserve"> penale</w:t>
      </w:r>
      <w:r w:rsidR="00E57625" w:rsidRPr="000916B6">
        <w:rPr>
          <w:rFonts w:ascii="Trebuchet MS" w:hAnsi="Trebuchet MS" w:cs="Times New Roman"/>
        </w:rPr>
        <w:t>;</w:t>
      </w:r>
    </w:p>
    <w:p w14:paraId="71C97547"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d) i s-a aplicat o sancțiune disciplinară;</w:t>
      </w:r>
    </w:p>
    <w:p w14:paraId="58A50C31"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e) a fost </w:t>
      </w:r>
      <w:proofErr w:type="spellStart"/>
      <w:r w:rsidRPr="00424E30">
        <w:rPr>
          <w:rFonts w:ascii="Trebuchet MS" w:hAnsi="Trebuchet MS" w:cs="Times New Roman"/>
        </w:rPr>
        <w:t>detaşat</w:t>
      </w:r>
      <w:proofErr w:type="spellEnd"/>
      <w:r w:rsidRPr="00424E30">
        <w:rPr>
          <w:rFonts w:ascii="Trebuchet MS" w:hAnsi="Trebuchet MS" w:cs="Times New Roman"/>
        </w:rPr>
        <w:t xml:space="preserve"> în cadrul altei </w:t>
      </w:r>
      <w:proofErr w:type="spellStart"/>
      <w:r w:rsidRPr="00424E30">
        <w:rPr>
          <w:rFonts w:ascii="Trebuchet MS" w:hAnsi="Trebuchet MS" w:cs="Times New Roman"/>
        </w:rPr>
        <w:t>unităţi</w:t>
      </w:r>
      <w:proofErr w:type="spellEnd"/>
      <w:r w:rsidRPr="00424E30">
        <w:rPr>
          <w:rFonts w:ascii="Trebuchet MS" w:hAnsi="Trebuchet MS" w:cs="Times New Roman"/>
        </w:rPr>
        <w:t xml:space="preserve"> sau </w:t>
      </w:r>
      <w:proofErr w:type="spellStart"/>
      <w:r w:rsidRPr="00424E30">
        <w:rPr>
          <w:rFonts w:ascii="Trebuchet MS" w:hAnsi="Trebuchet MS" w:cs="Times New Roman"/>
        </w:rPr>
        <w:t>instituţii</w:t>
      </w:r>
      <w:proofErr w:type="spellEnd"/>
      <w:r w:rsidRPr="00424E30">
        <w:rPr>
          <w:rFonts w:ascii="Trebuchet MS" w:hAnsi="Trebuchet MS" w:cs="Times New Roman"/>
        </w:rPr>
        <w:t xml:space="preserve"> publice ori s-a suspendat raportul de serviciu al acestuia pe o perioadă mai mare de 3 luni consecutive.</w:t>
      </w:r>
    </w:p>
    <w:p w14:paraId="4ED1A71D" w14:textId="273ABFA0"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rPr>
        <w:t xml:space="preserve">    </w:t>
      </w:r>
      <w:r w:rsidRPr="00424E30">
        <w:rPr>
          <w:rFonts w:ascii="Trebuchet MS" w:hAnsi="Trebuchet MS" w:cs="Times New Roman"/>
        </w:rPr>
        <w:tab/>
        <w:t xml:space="preserve">f) a intervenit o </w:t>
      </w:r>
      <w:proofErr w:type="spellStart"/>
      <w:r w:rsidRPr="00424E30">
        <w:rPr>
          <w:rFonts w:ascii="Trebuchet MS" w:hAnsi="Trebuchet MS" w:cs="Times New Roman"/>
        </w:rPr>
        <w:t>situaţie</w:t>
      </w:r>
      <w:proofErr w:type="spellEnd"/>
      <w:r w:rsidRPr="00424E30">
        <w:rPr>
          <w:rFonts w:ascii="Trebuchet MS" w:hAnsi="Trebuchet MS" w:cs="Times New Roman"/>
        </w:rPr>
        <w:t xml:space="preserve"> de incompatibilitate din cele </w:t>
      </w:r>
      <w:r w:rsidRPr="00424E30">
        <w:rPr>
          <w:rFonts w:ascii="Trebuchet MS" w:hAnsi="Trebuchet MS" w:cs="Times New Roman"/>
          <w:iCs/>
        </w:rPr>
        <w:t xml:space="preserve">prevăzute la art. </w:t>
      </w:r>
      <w:r w:rsidR="0006352F" w:rsidRPr="00424E30">
        <w:rPr>
          <w:rFonts w:ascii="Trebuchet MS" w:hAnsi="Trebuchet MS" w:cs="Times New Roman"/>
        </w:rPr>
        <w:t>76</w:t>
      </w:r>
      <w:r w:rsidR="0006352F">
        <w:rPr>
          <w:rFonts w:ascii="Trebuchet MS" w:hAnsi="Trebuchet MS" w:cs="Times New Roman"/>
          <w:vertAlign w:val="superscript"/>
        </w:rPr>
        <w:t>11</w:t>
      </w:r>
      <w:r w:rsidRPr="00424E30">
        <w:rPr>
          <w:rFonts w:ascii="Trebuchet MS" w:hAnsi="Trebuchet MS" w:cs="Times New Roman"/>
          <w:iCs/>
        </w:rPr>
        <w:t>.</w:t>
      </w:r>
    </w:p>
    <w:p w14:paraId="44CF7977"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(2) Cererea de </w:t>
      </w:r>
      <w:proofErr w:type="spellStart"/>
      <w:r w:rsidRPr="00424E30">
        <w:rPr>
          <w:rFonts w:ascii="Trebuchet MS" w:hAnsi="Trebuchet MS" w:cs="Times New Roman"/>
        </w:rPr>
        <w:t>renunţare</w:t>
      </w:r>
      <w:proofErr w:type="spellEnd"/>
      <w:r w:rsidRPr="00424E30">
        <w:rPr>
          <w:rFonts w:ascii="Trebuchet MS" w:hAnsi="Trebuchet MS" w:cs="Times New Roman"/>
        </w:rPr>
        <w:t xml:space="preserve"> la calitatea de membru se înaintează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şi produce efecte după 5 zile de la înregistrare, dacă preşedintele acesteia, de comun acord cu solicitantul, nu a stabilit un termen mai scurt.</w:t>
      </w:r>
    </w:p>
    <w:p w14:paraId="6673A4B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(3) Încetarea mandatului de membru al comisiei de disciplină se constată printr-un referat al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care se aduce de îndată la </w:t>
      </w:r>
      <w:proofErr w:type="spellStart"/>
      <w:r w:rsidRPr="00424E30">
        <w:rPr>
          <w:rFonts w:ascii="Trebuchet MS" w:hAnsi="Trebuchet MS" w:cs="Times New Roman"/>
        </w:rPr>
        <w:t>cunoştinţă</w:t>
      </w:r>
      <w:proofErr w:type="spellEnd"/>
      <w:r w:rsidRPr="00424E30">
        <w:rPr>
          <w:rFonts w:ascii="Trebuchet MS" w:hAnsi="Trebuchet MS" w:cs="Times New Roman"/>
        </w:rPr>
        <w:t xml:space="preserve"> persoanei prin al cărei act administrativ a fost constituită comisia de disciplină.</w:t>
      </w:r>
    </w:p>
    <w:p w14:paraId="7D83F70B" w14:textId="199D6F36"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06352F" w:rsidRPr="00424E30">
        <w:rPr>
          <w:rFonts w:ascii="Trebuchet MS" w:hAnsi="Trebuchet MS" w:cs="Times New Roman"/>
        </w:rPr>
        <w:t>76</w:t>
      </w:r>
      <w:r w:rsidR="0006352F" w:rsidRPr="00424E30">
        <w:rPr>
          <w:rFonts w:ascii="Trebuchet MS" w:hAnsi="Trebuchet MS" w:cs="Times New Roman"/>
          <w:vertAlign w:val="superscript"/>
        </w:rPr>
        <w:t>1</w:t>
      </w:r>
      <w:r w:rsidR="0006352F">
        <w:rPr>
          <w:rFonts w:ascii="Trebuchet MS" w:hAnsi="Trebuchet MS" w:cs="Times New Roman"/>
          <w:vertAlign w:val="superscript"/>
        </w:rPr>
        <w:t>6</w:t>
      </w:r>
    </w:p>
    <w:p w14:paraId="4AA96206" w14:textId="23442920"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Prevederile art. </w:t>
      </w:r>
      <w:r w:rsidR="0006352F" w:rsidRPr="00424E30">
        <w:rPr>
          <w:rFonts w:ascii="Trebuchet MS" w:hAnsi="Trebuchet MS" w:cs="Times New Roman"/>
        </w:rPr>
        <w:t>76</w:t>
      </w:r>
      <w:r w:rsidR="0006352F">
        <w:rPr>
          <w:rFonts w:ascii="Trebuchet MS" w:hAnsi="Trebuchet MS" w:cs="Times New Roman"/>
          <w:vertAlign w:val="superscript"/>
        </w:rPr>
        <w:t>14</w:t>
      </w:r>
      <w:r w:rsidR="0006352F" w:rsidRPr="00424E30">
        <w:rPr>
          <w:rFonts w:ascii="Trebuchet MS" w:hAnsi="Trebuchet MS" w:cs="Times New Roman"/>
        </w:rPr>
        <w:t xml:space="preserve"> </w:t>
      </w:r>
      <w:r w:rsidRPr="00424E30">
        <w:rPr>
          <w:rFonts w:ascii="Trebuchet MS" w:hAnsi="Trebuchet MS" w:cs="Times New Roman"/>
        </w:rPr>
        <w:t xml:space="preserve">şi art. </w:t>
      </w:r>
      <w:r w:rsidR="0006352F" w:rsidRPr="00424E30">
        <w:rPr>
          <w:rFonts w:ascii="Trebuchet MS" w:hAnsi="Trebuchet MS" w:cs="Times New Roman"/>
        </w:rPr>
        <w:t>76</w:t>
      </w:r>
      <w:r w:rsidR="0006352F" w:rsidRPr="00424E30">
        <w:rPr>
          <w:rFonts w:ascii="Trebuchet MS" w:hAnsi="Trebuchet MS" w:cs="Times New Roman"/>
          <w:vertAlign w:val="superscript"/>
        </w:rPr>
        <w:t>1</w:t>
      </w:r>
      <w:r w:rsidR="0006352F">
        <w:rPr>
          <w:rFonts w:ascii="Trebuchet MS" w:hAnsi="Trebuchet MS" w:cs="Times New Roman"/>
          <w:vertAlign w:val="superscript"/>
        </w:rPr>
        <w:t>5</w:t>
      </w:r>
      <w:r w:rsidR="0006352F" w:rsidRPr="00424E30">
        <w:rPr>
          <w:rFonts w:ascii="Trebuchet MS" w:hAnsi="Trebuchet MS" w:cs="Times New Roman"/>
          <w:vertAlign w:val="superscript"/>
        </w:rPr>
        <w:t xml:space="preserve"> </w:t>
      </w:r>
      <w:r w:rsidRPr="00424E30">
        <w:rPr>
          <w:rFonts w:ascii="Trebuchet MS" w:hAnsi="Trebuchet MS" w:cs="Times New Roman"/>
        </w:rPr>
        <w:t xml:space="preserve">alin. (1) și (2) se aplică în mod corespunzător şi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w:t>
      </w:r>
    </w:p>
    <w:p w14:paraId="5F2251ED" w14:textId="4C24E1BE"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(2) Cererea de suspendare a mandatului președintelui comisiei de disciplină se formulează, în scris, de orice persoană care poate dovedi existenţa </w:t>
      </w:r>
      <w:proofErr w:type="spellStart"/>
      <w:r w:rsidRPr="00424E30">
        <w:rPr>
          <w:rFonts w:ascii="Trebuchet MS" w:hAnsi="Trebuchet MS" w:cs="Times New Roman"/>
        </w:rPr>
        <w:t>situaţiilor</w:t>
      </w:r>
      <w:proofErr w:type="spellEnd"/>
      <w:r w:rsidRPr="00424E30">
        <w:rPr>
          <w:rFonts w:ascii="Trebuchet MS" w:hAnsi="Trebuchet MS" w:cs="Times New Roman"/>
        </w:rPr>
        <w:t xml:space="preserve"> prevăzute la art. </w:t>
      </w:r>
      <w:r w:rsidR="0006352F" w:rsidRPr="00424E30">
        <w:rPr>
          <w:rFonts w:ascii="Trebuchet MS" w:hAnsi="Trebuchet MS" w:cs="Times New Roman"/>
        </w:rPr>
        <w:t>76</w:t>
      </w:r>
      <w:r w:rsidR="0006352F">
        <w:rPr>
          <w:rFonts w:ascii="Trebuchet MS" w:hAnsi="Trebuchet MS" w:cs="Times New Roman"/>
          <w:vertAlign w:val="superscript"/>
        </w:rPr>
        <w:t>14</w:t>
      </w:r>
      <w:r w:rsidR="0006352F" w:rsidRPr="00424E30">
        <w:rPr>
          <w:rFonts w:ascii="Trebuchet MS" w:hAnsi="Trebuchet MS" w:cs="Times New Roman"/>
        </w:rPr>
        <w:t xml:space="preserve"> </w:t>
      </w:r>
      <w:r w:rsidRPr="00424E30">
        <w:rPr>
          <w:rFonts w:ascii="Trebuchet MS" w:hAnsi="Trebuchet MS" w:cs="Times New Roman"/>
        </w:rPr>
        <w:t xml:space="preserve">alin. (1). Președintele comisiei de disciplină are obligația să formuleze cerere de suspendare dacă </w:t>
      </w:r>
      <w:proofErr w:type="spellStart"/>
      <w:r w:rsidRPr="00424E30">
        <w:rPr>
          <w:rFonts w:ascii="Trebuchet MS" w:hAnsi="Trebuchet MS" w:cs="Times New Roman"/>
        </w:rPr>
        <w:t>ştie</w:t>
      </w:r>
      <w:proofErr w:type="spellEnd"/>
      <w:r w:rsidRPr="00424E30">
        <w:rPr>
          <w:rFonts w:ascii="Trebuchet MS" w:hAnsi="Trebuchet MS" w:cs="Times New Roman"/>
        </w:rPr>
        <w:t xml:space="preserve"> că există un motiv de suspendare a mandatului său.</w:t>
      </w:r>
    </w:p>
    <w:p w14:paraId="42ADD175" w14:textId="6719C19E"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(3) Cererea de suspendare se adresează persoanei prin al cărei act administrativ a fost constituită comisia de disciplină, care verifică dacă în cuprinsul cererii se </w:t>
      </w:r>
      <w:proofErr w:type="spellStart"/>
      <w:r w:rsidRPr="00424E30">
        <w:rPr>
          <w:rFonts w:ascii="Trebuchet MS" w:hAnsi="Trebuchet MS" w:cs="Times New Roman"/>
        </w:rPr>
        <w:t>regăseşte</w:t>
      </w:r>
      <w:proofErr w:type="spellEnd"/>
      <w:r w:rsidRPr="00424E30">
        <w:rPr>
          <w:rFonts w:ascii="Trebuchet MS" w:hAnsi="Trebuchet MS" w:cs="Times New Roman"/>
        </w:rPr>
        <w:t xml:space="preserve"> vreuna dintre situaţiile prevăzute la art. </w:t>
      </w:r>
      <w:r w:rsidR="0006352F" w:rsidRPr="00424E30">
        <w:rPr>
          <w:rFonts w:ascii="Trebuchet MS" w:hAnsi="Trebuchet MS" w:cs="Times New Roman"/>
        </w:rPr>
        <w:t>76</w:t>
      </w:r>
      <w:r w:rsidR="0006352F">
        <w:rPr>
          <w:rFonts w:ascii="Trebuchet MS" w:hAnsi="Trebuchet MS" w:cs="Times New Roman"/>
          <w:vertAlign w:val="superscript"/>
        </w:rPr>
        <w:t>14</w:t>
      </w:r>
      <w:r w:rsidR="0006352F" w:rsidRPr="00424E30">
        <w:rPr>
          <w:rFonts w:ascii="Trebuchet MS" w:hAnsi="Trebuchet MS" w:cs="Times New Roman"/>
        </w:rPr>
        <w:t xml:space="preserve"> </w:t>
      </w:r>
      <w:r w:rsidRPr="00424E30">
        <w:rPr>
          <w:rFonts w:ascii="Trebuchet MS" w:hAnsi="Trebuchet MS" w:cs="Times New Roman"/>
        </w:rPr>
        <w:t xml:space="preserve">alin. (1) şi emite actul prin care se suspendă mandatul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Actul prin care se suspendă mandatul președintelui comisiei de disciplină se aduce de îndată la </w:t>
      </w:r>
      <w:proofErr w:type="spellStart"/>
      <w:r w:rsidRPr="00424E30">
        <w:rPr>
          <w:rFonts w:ascii="Trebuchet MS" w:hAnsi="Trebuchet MS" w:cs="Times New Roman"/>
        </w:rPr>
        <w:t>cunoştinţă</w:t>
      </w:r>
      <w:proofErr w:type="spellEnd"/>
      <w:r w:rsidRPr="00424E30">
        <w:rPr>
          <w:rFonts w:ascii="Trebuchet MS" w:hAnsi="Trebuchet MS" w:cs="Times New Roman"/>
        </w:rPr>
        <w:t xml:space="preserve"> persoanei care a formulat cererea de suspendare, precum și președintelui comisiei de disciplină.  </w:t>
      </w:r>
    </w:p>
    <w:p w14:paraId="21493F9C" w14:textId="404402B8"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(4) Încetarea mandatului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se constată de către persoana prin al cărei act administrativ a fost constituită comisia de disciplină, care  verifică existenţa </w:t>
      </w:r>
      <w:proofErr w:type="spellStart"/>
      <w:r w:rsidRPr="00424E30">
        <w:rPr>
          <w:rFonts w:ascii="Trebuchet MS" w:hAnsi="Trebuchet MS" w:cs="Times New Roman"/>
        </w:rPr>
        <w:t>situaţiilor</w:t>
      </w:r>
      <w:proofErr w:type="spellEnd"/>
      <w:r w:rsidRPr="00424E30">
        <w:rPr>
          <w:rFonts w:ascii="Trebuchet MS" w:hAnsi="Trebuchet MS" w:cs="Times New Roman"/>
        </w:rPr>
        <w:t xml:space="preserve"> prevăzute la art. </w:t>
      </w:r>
      <w:r w:rsidR="0006352F" w:rsidRPr="00424E30">
        <w:rPr>
          <w:rFonts w:ascii="Trebuchet MS" w:hAnsi="Trebuchet MS" w:cs="Times New Roman"/>
        </w:rPr>
        <w:t>76</w:t>
      </w:r>
      <w:r w:rsidR="0006352F" w:rsidRPr="00424E30">
        <w:rPr>
          <w:rFonts w:ascii="Trebuchet MS" w:hAnsi="Trebuchet MS" w:cs="Times New Roman"/>
          <w:vertAlign w:val="superscript"/>
        </w:rPr>
        <w:t>1</w:t>
      </w:r>
      <w:r w:rsidR="0006352F">
        <w:rPr>
          <w:rFonts w:ascii="Trebuchet MS" w:hAnsi="Trebuchet MS" w:cs="Times New Roman"/>
          <w:vertAlign w:val="superscript"/>
        </w:rPr>
        <w:t>5</w:t>
      </w:r>
      <w:r w:rsidR="0006352F" w:rsidRPr="00424E30">
        <w:rPr>
          <w:rFonts w:ascii="Trebuchet MS" w:hAnsi="Trebuchet MS" w:cs="Times New Roman"/>
        </w:rPr>
        <w:t xml:space="preserve"> </w:t>
      </w:r>
      <w:r w:rsidRPr="00424E30">
        <w:rPr>
          <w:rFonts w:ascii="Trebuchet MS" w:hAnsi="Trebuchet MS" w:cs="Times New Roman"/>
        </w:rPr>
        <w:t xml:space="preserve">alin. (1) şi emite actul prin care constată încetarea mandatului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w:t>
      </w:r>
    </w:p>
    <w:p w14:paraId="121A0FCD"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t xml:space="preserve">(5) Dispozițiile prezentului articol sunt aplicabile în mod corespunzător și supleantului președintelui comisiei de disciplină. </w:t>
      </w:r>
    </w:p>
    <w:p w14:paraId="0CDCF3EF" w14:textId="1EB2DC4C"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107578" w:rsidRPr="00424E30">
        <w:rPr>
          <w:rFonts w:ascii="Trebuchet MS" w:hAnsi="Trebuchet MS" w:cs="Times New Roman"/>
        </w:rPr>
        <w:t>76</w:t>
      </w:r>
      <w:r w:rsidR="00107578" w:rsidRPr="00424E30">
        <w:rPr>
          <w:rFonts w:ascii="Trebuchet MS" w:hAnsi="Trebuchet MS" w:cs="Times New Roman"/>
          <w:vertAlign w:val="superscript"/>
        </w:rPr>
        <w:t>1</w:t>
      </w:r>
      <w:r w:rsidR="00107578">
        <w:rPr>
          <w:rFonts w:ascii="Trebuchet MS" w:hAnsi="Trebuchet MS" w:cs="Times New Roman"/>
          <w:vertAlign w:val="superscript"/>
        </w:rPr>
        <w:t>7</w:t>
      </w:r>
    </w:p>
    <w:p w14:paraId="1386BDB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În cazul suspendării sau încetării mandatului unui membru titular al comisiei de disciplină, </w:t>
      </w:r>
      <w:proofErr w:type="spellStart"/>
      <w:r w:rsidRPr="00424E30">
        <w:rPr>
          <w:rFonts w:ascii="Trebuchet MS" w:hAnsi="Trebuchet MS" w:cs="Times New Roman"/>
        </w:rPr>
        <w:t>atribuţiile</w:t>
      </w:r>
      <w:proofErr w:type="spellEnd"/>
      <w:r w:rsidRPr="00424E30">
        <w:rPr>
          <w:rFonts w:ascii="Trebuchet MS" w:hAnsi="Trebuchet MS" w:cs="Times New Roman"/>
        </w:rPr>
        <w:t xml:space="preserve"> acestuia se vor exercita de unul din membrii supleanți corespunzători.</w:t>
      </w:r>
    </w:p>
    <w:p w14:paraId="3329D20E" w14:textId="2D994F93"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În cazul suspendării sau încetării mandatului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w:t>
      </w:r>
      <w:proofErr w:type="spellStart"/>
      <w:r w:rsidRPr="00424E30">
        <w:rPr>
          <w:rFonts w:ascii="Trebuchet MS" w:hAnsi="Trebuchet MS" w:cs="Times New Roman"/>
        </w:rPr>
        <w:t>atribuţiile</w:t>
      </w:r>
      <w:proofErr w:type="spellEnd"/>
      <w:r w:rsidRPr="00424E30">
        <w:rPr>
          <w:rFonts w:ascii="Trebuchet MS" w:hAnsi="Trebuchet MS" w:cs="Times New Roman"/>
        </w:rPr>
        <w:t xml:space="preserve"> acestuia vor fi exercitate de supleantul prevăzut la art. </w:t>
      </w:r>
      <w:r w:rsidR="0006352F" w:rsidRPr="00424E30">
        <w:rPr>
          <w:rFonts w:ascii="Trebuchet MS" w:hAnsi="Trebuchet MS" w:cs="Times New Roman"/>
        </w:rPr>
        <w:t>76</w:t>
      </w:r>
      <w:r w:rsidR="0006352F">
        <w:rPr>
          <w:rFonts w:ascii="Trebuchet MS" w:hAnsi="Trebuchet MS" w:cs="Times New Roman"/>
          <w:vertAlign w:val="superscript"/>
        </w:rPr>
        <w:t>9</w:t>
      </w:r>
      <w:r w:rsidR="0006352F" w:rsidRPr="00424E30">
        <w:rPr>
          <w:rFonts w:ascii="Trebuchet MS" w:hAnsi="Trebuchet MS" w:cs="Times New Roman"/>
        </w:rPr>
        <w:t xml:space="preserve"> </w:t>
      </w:r>
      <w:r w:rsidR="00740391" w:rsidRPr="00424E30">
        <w:rPr>
          <w:rFonts w:ascii="Trebuchet MS" w:hAnsi="Trebuchet MS" w:cs="Times New Roman"/>
        </w:rPr>
        <w:t>alin. (1)</w:t>
      </w:r>
      <w:r w:rsidRPr="00424E30">
        <w:rPr>
          <w:rFonts w:ascii="Trebuchet MS" w:hAnsi="Trebuchet MS" w:cs="Times New Roman"/>
        </w:rPr>
        <w:t>.</w:t>
      </w:r>
    </w:p>
    <w:p w14:paraId="666C271E" w14:textId="64E47C05"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(3) În cazul în care comisia de disciplină nu poate fi constituită prin utilizarea membrilor </w:t>
      </w:r>
      <w:proofErr w:type="spellStart"/>
      <w:r w:rsidRPr="00424E30">
        <w:rPr>
          <w:rFonts w:ascii="Trebuchet MS" w:hAnsi="Trebuchet MS" w:cs="Times New Roman"/>
        </w:rPr>
        <w:t>supleanţi</w:t>
      </w:r>
      <w:proofErr w:type="spellEnd"/>
      <w:r w:rsidRPr="00424E30">
        <w:rPr>
          <w:rFonts w:ascii="Trebuchet MS" w:hAnsi="Trebuchet MS" w:cs="Times New Roman"/>
        </w:rPr>
        <w:t xml:space="preserve"> sau, după caz, a supleantului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se va proceda la desemnarea altor membri sau membri </w:t>
      </w:r>
      <w:proofErr w:type="spellStart"/>
      <w:r w:rsidRPr="00424E30">
        <w:rPr>
          <w:rFonts w:ascii="Trebuchet MS" w:hAnsi="Trebuchet MS" w:cs="Times New Roman"/>
        </w:rPr>
        <w:t>supleanţi</w:t>
      </w:r>
      <w:proofErr w:type="spellEnd"/>
      <w:r w:rsidRPr="00424E30">
        <w:rPr>
          <w:rFonts w:ascii="Trebuchet MS" w:hAnsi="Trebuchet MS" w:cs="Times New Roman"/>
        </w:rPr>
        <w:t xml:space="preserve"> ori a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sau a supleantului acestuia, după caz, în </w:t>
      </w:r>
      <w:proofErr w:type="spellStart"/>
      <w:r w:rsidRPr="00424E30">
        <w:rPr>
          <w:rFonts w:ascii="Trebuchet MS" w:hAnsi="Trebuchet MS" w:cs="Times New Roman"/>
        </w:rPr>
        <w:t>condiţiile</w:t>
      </w:r>
      <w:proofErr w:type="spellEnd"/>
      <w:r w:rsidRPr="00424E30">
        <w:rPr>
          <w:rFonts w:ascii="Trebuchet MS" w:hAnsi="Trebuchet MS" w:cs="Times New Roman"/>
        </w:rPr>
        <w:t xml:space="preserve"> prezentului </w:t>
      </w:r>
      <w:r w:rsidR="00625C77" w:rsidRPr="00424E30">
        <w:rPr>
          <w:rFonts w:ascii="Trebuchet MS" w:hAnsi="Trebuchet MS" w:cs="Times New Roman"/>
        </w:rPr>
        <w:t>capitol</w:t>
      </w:r>
      <w:r w:rsidR="007300A7" w:rsidRPr="00424E30">
        <w:rPr>
          <w:rFonts w:ascii="Trebuchet MS" w:hAnsi="Trebuchet MS" w:cs="Times New Roman"/>
        </w:rPr>
        <w:t>, care vor exercita atribuțiile de membru al comisiei de disc</w:t>
      </w:r>
      <w:r w:rsidR="00467433" w:rsidRPr="00424E30">
        <w:rPr>
          <w:rFonts w:ascii="Trebuchet MS" w:hAnsi="Trebuchet MS" w:cs="Times New Roman"/>
        </w:rPr>
        <w:t>i</w:t>
      </w:r>
      <w:r w:rsidR="007300A7" w:rsidRPr="00424E30">
        <w:rPr>
          <w:rFonts w:ascii="Trebuchet MS" w:hAnsi="Trebuchet MS" w:cs="Times New Roman"/>
        </w:rPr>
        <w:t xml:space="preserve">plină cu caracter temporar sau permanent, după caz. </w:t>
      </w:r>
    </w:p>
    <w:p w14:paraId="5E25A767" w14:textId="77777777" w:rsidR="00330280" w:rsidRPr="00424E30" w:rsidRDefault="00330280">
      <w:pPr>
        <w:spacing w:after="0" w:line="276" w:lineRule="auto"/>
        <w:ind w:firstLine="709"/>
        <w:jc w:val="both"/>
        <w:rPr>
          <w:rFonts w:ascii="Trebuchet MS" w:hAnsi="Trebuchet MS" w:cs="Arial"/>
        </w:rPr>
      </w:pPr>
      <w:r w:rsidRPr="00424E30">
        <w:rPr>
          <w:rFonts w:ascii="Trebuchet MS" w:hAnsi="Trebuchet MS" w:cs="Arial"/>
        </w:rPr>
        <w:t>(4) Membrii titulari sunt înlocuiți de membrii supleanți corespunzători și în următoarele situații:</w:t>
      </w:r>
    </w:p>
    <w:p w14:paraId="6593FDC5" w14:textId="1B6B2FB6" w:rsidR="00330280" w:rsidRPr="00424E30" w:rsidRDefault="00330280">
      <w:pPr>
        <w:spacing w:after="0" w:line="276" w:lineRule="auto"/>
        <w:ind w:firstLine="709"/>
        <w:jc w:val="both"/>
        <w:rPr>
          <w:rFonts w:ascii="Trebuchet MS" w:hAnsi="Trebuchet MS" w:cs="Arial"/>
        </w:rPr>
      </w:pPr>
      <w:r w:rsidRPr="00424E30">
        <w:rPr>
          <w:rFonts w:ascii="Trebuchet MS" w:hAnsi="Trebuchet MS" w:cs="Arial"/>
        </w:rPr>
        <w:t>a) absentează de la serviciu;</w:t>
      </w:r>
    </w:p>
    <w:p w14:paraId="797B6939" w14:textId="77777777" w:rsidR="00330280" w:rsidRPr="00424E30" w:rsidRDefault="00330280">
      <w:pPr>
        <w:spacing w:after="0" w:line="276" w:lineRule="auto"/>
        <w:ind w:firstLine="709"/>
        <w:jc w:val="both"/>
        <w:rPr>
          <w:rFonts w:ascii="Trebuchet MS" w:hAnsi="Trebuchet MS" w:cs="Arial"/>
        </w:rPr>
      </w:pPr>
      <w:r w:rsidRPr="00424E30">
        <w:rPr>
          <w:rFonts w:ascii="Trebuchet MS" w:hAnsi="Trebuchet MS" w:cs="Arial"/>
        </w:rPr>
        <w:t>b) se află în misiune sau primesc o dispoziție scrisă din partea conducătorului unității de a exercita o altă activitate ce nu suferă amânare.</w:t>
      </w:r>
    </w:p>
    <w:p w14:paraId="0E8096D0" w14:textId="77777777" w:rsidR="00330280" w:rsidRPr="00424E30" w:rsidRDefault="00330280">
      <w:pPr>
        <w:spacing w:after="0" w:line="276" w:lineRule="auto"/>
        <w:ind w:firstLine="709"/>
        <w:jc w:val="both"/>
        <w:rPr>
          <w:rFonts w:ascii="Trebuchet MS" w:hAnsi="Trebuchet MS" w:cs="Arial"/>
        </w:rPr>
      </w:pPr>
      <w:r w:rsidRPr="00424E30">
        <w:rPr>
          <w:rFonts w:ascii="Trebuchet MS" w:hAnsi="Trebuchet MS" w:cs="Arial"/>
        </w:rPr>
        <w:t>(5) A</w:t>
      </w:r>
      <w:r w:rsidRPr="00424E30">
        <w:rPr>
          <w:rFonts w:ascii="Trebuchet MS" w:hAnsi="Trebuchet MS" w:cs="Times New Roman"/>
        </w:rPr>
        <w:t>bsența nejustificată de la ședințele comisiei de disciplină constituie abatere disciplinară.</w:t>
      </w:r>
    </w:p>
    <w:p w14:paraId="76265AA3" w14:textId="5914E4A6"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107578" w:rsidRPr="00424E30">
        <w:rPr>
          <w:rFonts w:ascii="Trebuchet MS" w:hAnsi="Trebuchet MS" w:cs="Times New Roman"/>
        </w:rPr>
        <w:t>76</w:t>
      </w:r>
      <w:r w:rsidR="00107578" w:rsidRPr="00424E30">
        <w:rPr>
          <w:rFonts w:ascii="Trebuchet MS" w:hAnsi="Trebuchet MS" w:cs="Times New Roman"/>
          <w:vertAlign w:val="superscript"/>
        </w:rPr>
        <w:t>1</w:t>
      </w:r>
      <w:r w:rsidR="00107578">
        <w:rPr>
          <w:rFonts w:ascii="Trebuchet MS" w:hAnsi="Trebuchet MS" w:cs="Times New Roman"/>
          <w:vertAlign w:val="superscript"/>
        </w:rPr>
        <w:t>8</w:t>
      </w:r>
    </w:p>
    <w:p w14:paraId="38701E72"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Comisia de disciplină are un secretar titular şi un secretar supleant, </w:t>
      </w:r>
      <w:proofErr w:type="spellStart"/>
      <w:r w:rsidRPr="00424E30">
        <w:rPr>
          <w:rFonts w:ascii="Trebuchet MS" w:hAnsi="Trebuchet MS" w:cs="Times New Roman"/>
        </w:rPr>
        <w:t>numiţi</w:t>
      </w:r>
      <w:proofErr w:type="spellEnd"/>
      <w:r w:rsidRPr="00424E30">
        <w:rPr>
          <w:rFonts w:ascii="Trebuchet MS" w:hAnsi="Trebuchet MS" w:cs="Times New Roman"/>
        </w:rPr>
        <w:t xml:space="preserve"> prin actul administrativ de constituire a comisiei de disciplină, care au, de regulă, studii superioare juridice. Secretarul titular şi supleantul acestuia nu sunt membri ai comisiei de disciplină. </w:t>
      </w:r>
    </w:p>
    <w:p w14:paraId="404CBF60" w14:textId="11655A8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r>
      <w:r w:rsidRPr="00D02D8B">
        <w:rPr>
          <w:rFonts w:ascii="Trebuchet MS" w:hAnsi="Trebuchet MS" w:cs="Times New Roman"/>
        </w:rPr>
        <w:t xml:space="preserve">(2) Prevederile art. </w:t>
      </w:r>
      <w:r w:rsidR="00D02D8B" w:rsidRPr="00D02D8B">
        <w:rPr>
          <w:rFonts w:ascii="Trebuchet MS" w:hAnsi="Trebuchet MS" w:cs="Times New Roman"/>
        </w:rPr>
        <w:t>76</w:t>
      </w:r>
      <w:r w:rsidR="00D02D8B" w:rsidRPr="00D02D8B">
        <w:rPr>
          <w:rFonts w:ascii="Trebuchet MS" w:hAnsi="Trebuchet MS" w:cs="Times New Roman"/>
          <w:vertAlign w:val="superscript"/>
        </w:rPr>
        <w:t>10</w:t>
      </w:r>
      <w:r w:rsidR="00D02D8B" w:rsidRPr="00D02D8B">
        <w:rPr>
          <w:rFonts w:ascii="Trebuchet MS" w:hAnsi="Trebuchet MS" w:cs="Times New Roman"/>
        </w:rPr>
        <w:t xml:space="preserve"> </w:t>
      </w:r>
      <w:r w:rsidRPr="00D02D8B">
        <w:rPr>
          <w:rFonts w:ascii="Trebuchet MS" w:hAnsi="Trebuchet MS" w:cs="Times New Roman"/>
        </w:rPr>
        <w:t>–</w:t>
      </w:r>
      <w:r w:rsidR="00C33100" w:rsidRPr="00D02D8B">
        <w:rPr>
          <w:rFonts w:ascii="Trebuchet MS" w:hAnsi="Trebuchet MS" w:cs="Times New Roman"/>
        </w:rPr>
        <w:t xml:space="preserve"> </w:t>
      </w:r>
      <w:r w:rsidR="00D02D8B" w:rsidRPr="00D02D8B">
        <w:rPr>
          <w:rFonts w:ascii="Trebuchet MS" w:hAnsi="Trebuchet MS" w:cs="Times New Roman"/>
        </w:rPr>
        <w:t>76</w:t>
      </w:r>
      <w:r w:rsidR="00D02D8B" w:rsidRPr="00D02D8B">
        <w:rPr>
          <w:rFonts w:ascii="Trebuchet MS" w:hAnsi="Trebuchet MS" w:cs="Times New Roman"/>
          <w:vertAlign w:val="superscript"/>
        </w:rPr>
        <w:t>12</w:t>
      </w:r>
      <w:r w:rsidR="00C33100" w:rsidRPr="00D02D8B">
        <w:rPr>
          <w:rFonts w:ascii="Trebuchet MS" w:hAnsi="Trebuchet MS" w:cs="Times New Roman"/>
        </w:rPr>
        <w:t xml:space="preserve">, art. </w:t>
      </w:r>
      <w:r w:rsidR="00D02D8B" w:rsidRPr="00D02D8B">
        <w:rPr>
          <w:rFonts w:ascii="Trebuchet MS" w:hAnsi="Trebuchet MS" w:cs="Times New Roman"/>
        </w:rPr>
        <w:t>76</w:t>
      </w:r>
      <w:r w:rsidR="00D02D8B" w:rsidRPr="00D02D8B">
        <w:rPr>
          <w:rFonts w:ascii="Trebuchet MS" w:hAnsi="Trebuchet MS" w:cs="Times New Roman"/>
          <w:vertAlign w:val="superscript"/>
        </w:rPr>
        <w:t>14</w:t>
      </w:r>
      <w:r w:rsidR="00D02D8B">
        <w:rPr>
          <w:rFonts w:ascii="Trebuchet MS" w:hAnsi="Trebuchet MS" w:cs="Times New Roman"/>
        </w:rPr>
        <w:t>,</w:t>
      </w:r>
      <w:r w:rsidR="00D02D8B" w:rsidRPr="00D02D8B">
        <w:rPr>
          <w:rFonts w:ascii="Trebuchet MS" w:hAnsi="Trebuchet MS" w:cs="Times New Roman"/>
        </w:rPr>
        <w:t xml:space="preserve"> </w:t>
      </w:r>
      <w:r w:rsidR="00C33100" w:rsidRPr="00D02D8B">
        <w:rPr>
          <w:rFonts w:ascii="Trebuchet MS" w:hAnsi="Trebuchet MS" w:cs="Times New Roman"/>
        </w:rPr>
        <w:t xml:space="preserve">art. </w:t>
      </w:r>
      <w:r w:rsidR="00D02D8B" w:rsidRPr="00D02D8B">
        <w:rPr>
          <w:rFonts w:ascii="Trebuchet MS" w:hAnsi="Trebuchet MS" w:cs="Times New Roman"/>
        </w:rPr>
        <w:t>76</w:t>
      </w:r>
      <w:r w:rsidR="00D02D8B" w:rsidRPr="00D02D8B">
        <w:rPr>
          <w:rFonts w:ascii="Trebuchet MS" w:hAnsi="Trebuchet MS" w:cs="Times New Roman"/>
          <w:vertAlign w:val="superscript"/>
        </w:rPr>
        <w:t xml:space="preserve">15 </w:t>
      </w:r>
      <w:r w:rsidRPr="00D02D8B">
        <w:rPr>
          <w:rFonts w:ascii="Trebuchet MS" w:hAnsi="Trebuchet MS" w:cs="Times New Roman"/>
        </w:rPr>
        <w:t xml:space="preserve">și art. </w:t>
      </w:r>
      <w:r w:rsidR="00D02D8B" w:rsidRPr="00D02D8B">
        <w:rPr>
          <w:rFonts w:ascii="Trebuchet MS" w:hAnsi="Trebuchet MS" w:cs="Times New Roman"/>
        </w:rPr>
        <w:t>76</w:t>
      </w:r>
      <w:r w:rsidR="00D02D8B" w:rsidRPr="00D02D8B">
        <w:rPr>
          <w:rFonts w:ascii="Trebuchet MS" w:hAnsi="Trebuchet MS" w:cs="Times New Roman"/>
          <w:vertAlign w:val="superscript"/>
        </w:rPr>
        <w:t>17</w:t>
      </w:r>
      <w:r w:rsidR="00D02D8B" w:rsidRPr="00D02D8B">
        <w:rPr>
          <w:rFonts w:ascii="Trebuchet MS" w:hAnsi="Trebuchet MS" w:cs="Times New Roman"/>
        </w:rPr>
        <w:t xml:space="preserve"> </w:t>
      </w:r>
      <w:r w:rsidRPr="00D02D8B">
        <w:rPr>
          <w:rFonts w:ascii="Trebuchet MS" w:hAnsi="Trebuchet MS" w:cs="Times New Roman"/>
        </w:rPr>
        <w:t>sunt aplicabile în mod corespunzător şi secretarului titular şi supleantului acestuia. Suspendarea și încetarea mandatului secretarului titular și al supleantului acestuia se constată de către persoana care are competența de numire a comisiei de disciplină.</w:t>
      </w:r>
      <w:r w:rsidRPr="00424E30">
        <w:rPr>
          <w:rFonts w:ascii="Trebuchet MS" w:hAnsi="Trebuchet MS" w:cs="Times New Roman"/>
        </w:rPr>
        <w:t xml:space="preserve"> </w:t>
      </w:r>
    </w:p>
    <w:p w14:paraId="23C731D6" w14:textId="5DF0B1AE"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p>
    <w:p w14:paraId="2BCFB2AA" w14:textId="77777777" w:rsidR="00330280" w:rsidRPr="00424E30" w:rsidRDefault="00330280">
      <w:pPr>
        <w:autoSpaceDE w:val="0"/>
        <w:autoSpaceDN w:val="0"/>
        <w:adjustRightInd w:val="0"/>
        <w:spacing w:after="0" w:line="276" w:lineRule="auto"/>
        <w:jc w:val="both"/>
        <w:rPr>
          <w:rFonts w:ascii="Trebuchet MS" w:hAnsi="Trebuchet MS" w:cs="Times New Roman"/>
          <w:b/>
        </w:rPr>
      </w:pPr>
      <w:r w:rsidRPr="00424E30">
        <w:rPr>
          <w:rFonts w:ascii="Trebuchet MS" w:hAnsi="Trebuchet MS" w:cs="Times New Roman"/>
        </w:rPr>
        <w:t xml:space="preserve">    </w:t>
      </w:r>
      <w:r w:rsidRPr="00424E30">
        <w:rPr>
          <w:rFonts w:ascii="Trebuchet MS" w:hAnsi="Trebuchet MS" w:cs="Times New Roman"/>
        </w:rPr>
        <w:tab/>
      </w:r>
      <w:r w:rsidRPr="00424E30">
        <w:rPr>
          <w:rFonts w:ascii="Trebuchet MS" w:hAnsi="Trebuchet MS" w:cs="Times New Roman"/>
          <w:b/>
        </w:rPr>
        <w:t>Secţiunea a 2-a</w:t>
      </w:r>
    </w:p>
    <w:p w14:paraId="5A05E804" w14:textId="77777777" w:rsidR="00330280" w:rsidRPr="00424E30" w:rsidRDefault="00330280">
      <w:pPr>
        <w:autoSpaceDE w:val="0"/>
        <w:autoSpaceDN w:val="0"/>
        <w:adjustRightInd w:val="0"/>
        <w:spacing w:after="0" w:line="276" w:lineRule="auto"/>
        <w:jc w:val="both"/>
        <w:rPr>
          <w:rFonts w:ascii="Trebuchet MS" w:hAnsi="Trebuchet MS" w:cs="Times New Roman"/>
          <w:b/>
        </w:rPr>
      </w:pPr>
      <w:r w:rsidRPr="00424E30">
        <w:rPr>
          <w:rFonts w:ascii="Trebuchet MS" w:hAnsi="Trebuchet MS" w:cs="Times New Roman"/>
          <w:b/>
        </w:rPr>
        <w:t xml:space="preserve">    </w:t>
      </w:r>
      <w:r w:rsidRPr="00424E30">
        <w:rPr>
          <w:rFonts w:ascii="Trebuchet MS" w:hAnsi="Trebuchet MS" w:cs="Times New Roman"/>
          <w:b/>
        </w:rPr>
        <w:tab/>
      </w:r>
      <w:proofErr w:type="spellStart"/>
      <w:r w:rsidRPr="00424E30">
        <w:rPr>
          <w:rFonts w:ascii="Trebuchet MS" w:hAnsi="Trebuchet MS" w:cs="Times New Roman"/>
          <w:b/>
        </w:rPr>
        <w:t>Atribuţiile</w:t>
      </w:r>
      <w:proofErr w:type="spellEnd"/>
      <w:r w:rsidRPr="00424E30">
        <w:rPr>
          <w:rFonts w:ascii="Trebuchet MS" w:hAnsi="Trebuchet MS" w:cs="Times New Roman"/>
          <w:b/>
        </w:rPr>
        <w:t xml:space="preserve"> şi activitatea comisiei de disciplină</w:t>
      </w:r>
    </w:p>
    <w:p w14:paraId="13B27E7F" w14:textId="16EC9DAC"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107578" w:rsidRPr="00424E30">
        <w:rPr>
          <w:rFonts w:ascii="Trebuchet MS" w:hAnsi="Trebuchet MS" w:cs="Times New Roman"/>
        </w:rPr>
        <w:t>76</w:t>
      </w:r>
      <w:r w:rsidR="00107578" w:rsidRPr="00424E30">
        <w:rPr>
          <w:rFonts w:ascii="Trebuchet MS" w:hAnsi="Trebuchet MS" w:cs="Times New Roman"/>
          <w:vertAlign w:val="superscript"/>
        </w:rPr>
        <w:t>1</w:t>
      </w:r>
      <w:r w:rsidR="00107578">
        <w:rPr>
          <w:rFonts w:ascii="Trebuchet MS" w:hAnsi="Trebuchet MS" w:cs="Times New Roman"/>
          <w:vertAlign w:val="superscript"/>
        </w:rPr>
        <w:t>9</w:t>
      </w:r>
    </w:p>
    <w:p w14:paraId="6AEE9D56"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(1) Comisiile de disciplină sunt structuri deliberative, fără personalitate juridică, independente în exercitarea atribuţiilor ce le revin, care au </w:t>
      </w:r>
      <w:proofErr w:type="spellStart"/>
      <w:r w:rsidRPr="00424E30">
        <w:rPr>
          <w:rFonts w:ascii="Trebuchet MS" w:hAnsi="Trebuchet MS" w:cs="Times New Roman"/>
          <w:iCs/>
        </w:rPr>
        <w:t>competenţa</w:t>
      </w:r>
      <w:proofErr w:type="spellEnd"/>
      <w:r w:rsidRPr="00424E30">
        <w:rPr>
          <w:rFonts w:ascii="Trebuchet MS" w:hAnsi="Trebuchet MS" w:cs="Times New Roman"/>
          <w:iCs/>
        </w:rPr>
        <w:t xml:space="preserve"> de a efectua cercetarea faptelor ce pot constitui abateri disciplinare şi de a propune, dacă se constată </w:t>
      </w:r>
      <w:proofErr w:type="spellStart"/>
      <w:r w:rsidRPr="00424E30">
        <w:rPr>
          <w:rFonts w:ascii="Trebuchet MS" w:hAnsi="Trebuchet MS" w:cs="Times New Roman"/>
          <w:iCs/>
        </w:rPr>
        <w:t>vinovăţia</w:t>
      </w:r>
      <w:proofErr w:type="spellEnd"/>
      <w:r w:rsidRPr="00424E30">
        <w:rPr>
          <w:rFonts w:ascii="Trebuchet MS" w:hAnsi="Trebuchet MS" w:cs="Times New Roman"/>
          <w:iCs/>
        </w:rPr>
        <w:t xml:space="preserve">, una dintre </w:t>
      </w:r>
      <w:proofErr w:type="spellStart"/>
      <w:r w:rsidRPr="00424E30">
        <w:rPr>
          <w:rFonts w:ascii="Trebuchet MS" w:hAnsi="Trebuchet MS" w:cs="Times New Roman"/>
          <w:iCs/>
        </w:rPr>
        <w:t>sancţiunile</w:t>
      </w:r>
      <w:proofErr w:type="spellEnd"/>
      <w:r w:rsidRPr="00424E30">
        <w:rPr>
          <w:rFonts w:ascii="Trebuchet MS" w:hAnsi="Trebuchet MS" w:cs="Times New Roman"/>
          <w:iCs/>
        </w:rPr>
        <w:t xml:space="preserve"> disciplinare prevăzute de lege.</w:t>
      </w:r>
    </w:p>
    <w:p w14:paraId="5F16D298"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(2) Activitatea comisiilor de disciplină are la bază următoarele principii:</w:t>
      </w:r>
    </w:p>
    <w:p w14:paraId="0999EFDB" w14:textId="3FCBAE73"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a) prezum</w:t>
      </w:r>
      <w:r w:rsidR="004967F9">
        <w:rPr>
          <w:rFonts w:ascii="Trebuchet MS" w:hAnsi="Trebuchet MS" w:cs="Times New Roman"/>
          <w:iCs/>
        </w:rPr>
        <w:t>ția</w:t>
      </w:r>
      <w:r w:rsidRPr="00424E30">
        <w:rPr>
          <w:rFonts w:ascii="Trebuchet MS" w:hAnsi="Trebuchet MS" w:cs="Times New Roman"/>
          <w:iCs/>
        </w:rPr>
        <w:t xml:space="preserve"> că </w:t>
      </w:r>
      <w:proofErr w:type="spellStart"/>
      <w:r w:rsidRPr="00424E30">
        <w:rPr>
          <w:rFonts w:ascii="Trebuchet MS" w:hAnsi="Trebuchet MS" w:cs="Times New Roman"/>
          <w:iCs/>
        </w:rPr>
        <w:t>funcţionarul</w:t>
      </w:r>
      <w:proofErr w:type="spellEnd"/>
      <w:r w:rsidRPr="00424E30">
        <w:rPr>
          <w:rFonts w:ascii="Trebuchet MS" w:hAnsi="Trebuchet MS" w:cs="Times New Roman"/>
          <w:iCs/>
        </w:rPr>
        <w:t xml:space="preserve"> public cu statut special este nevinovat atât timp cât </w:t>
      </w:r>
      <w:proofErr w:type="spellStart"/>
      <w:r w:rsidRPr="00424E30">
        <w:rPr>
          <w:rFonts w:ascii="Trebuchet MS" w:hAnsi="Trebuchet MS" w:cs="Times New Roman"/>
          <w:iCs/>
        </w:rPr>
        <w:t>vinovăţia</w:t>
      </w:r>
      <w:proofErr w:type="spellEnd"/>
      <w:r w:rsidRPr="00424E30">
        <w:rPr>
          <w:rFonts w:ascii="Trebuchet MS" w:hAnsi="Trebuchet MS" w:cs="Times New Roman"/>
          <w:iCs/>
        </w:rPr>
        <w:t xml:space="preserve"> sa nu a fost dovedită;</w:t>
      </w:r>
    </w:p>
    <w:p w14:paraId="719367D7"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b) garantarea dreptului la apărare, conform căruia se </w:t>
      </w:r>
      <w:proofErr w:type="spellStart"/>
      <w:r w:rsidRPr="00424E30">
        <w:rPr>
          <w:rFonts w:ascii="Trebuchet MS" w:hAnsi="Trebuchet MS" w:cs="Times New Roman"/>
          <w:iCs/>
        </w:rPr>
        <w:t>recunoaşte</w:t>
      </w:r>
      <w:proofErr w:type="spellEnd"/>
      <w:r w:rsidRPr="00424E30">
        <w:rPr>
          <w:rFonts w:ascii="Trebuchet MS" w:hAnsi="Trebuchet MS" w:cs="Times New Roman"/>
          <w:iCs/>
        </w:rPr>
        <w:t xml:space="preserve"> dreptul </w:t>
      </w:r>
      <w:proofErr w:type="spellStart"/>
      <w:r w:rsidRPr="00424E30">
        <w:rPr>
          <w:rFonts w:ascii="Trebuchet MS" w:hAnsi="Trebuchet MS" w:cs="Times New Roman"/>
          <w:iCs/>
        </w:rPr>
        <w:t>funcţionarului</w:t>
      </w:r>
      <w:proofErr w:type="spellEnd"/>
      <w:r w:rsidRPr="00424E30">
        <w:rPr>
          <w:rFonts w:ascii="Trebuchet MS" w:hAnsi="Trebuchet MS" w:cs="Times New Roman"/>
          <w:iCs/>
        </w:rPr>
        <w:t xml:space="preserve"> public cu statut special de a fi audiat, de a prezenta dovezi în apărarea sa şi de a fi asistat de către un avocat;</w:t>
      </w:r>
      <w:r w:rsidRPr="00424E30">
        <w:rPr>
          <w:rFonts w:ascii="Trebuchet MS" w:hAnsi="Trebuchet MS" w:cs="Times New Roman"/>
        </w:rPr>
        <w:t xml:space="preserve"> se consideră dovezi, în </w:t>
      </w:r>
      <w:proofErr w:type="spellStart"/>
      <w:r w:rsidRPr="00424E30">
        <w:rPr>
          <w:rFonts w:ascii="Trebuchet MS" w:hAnsi="Trebuchet MS" w:cs="Times New Roman"/>
        </w:rPr>
        <w:t>înţelesul</w:t>
      </w:r>
      <w:proofErr w:type="spellEnd"/>
      <w:r w:rsidRPr="00424E30">
        <w:rPr>
          <w:rFonts w:ascii="Trebuchet MS" w:hAnsi="Trebuchet MS" w:cs="Times New Roman"/>
        </w:rPr>
        <w:t xml:space="preserve"> prezentei dispoziții, înscrisurile şi martorii.</w:t>
      </w:r>
    </w:p>
    <w:p w14:paraId="3F03A7A7" w14:textId="4B9FA1F1"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c) celeritatea procedurii, care presupune </w:t>
      </w:r>
      <w:proofErr w:type="spellStart"/>
      <w:r w:rsidRPr="00424E30">
        <w:rPr>
          <w:rFonts w:ascii="Trebuchet MS" w:hAnsi="Trebuchet MS" w:cs="Times New Roman"/>
          <w:iCs/>
        </w:rPr>
        <w:t>obligaţia</w:t>
      </w:r>
      <w:proofErr w:type="spellEnd"/>
      <w:r w:rsidRPr="00424E30">
        <w:rPr>
          <w:rFonts w:ascii="Trebuchet MS" w:hAnsi="Trebuchet MS" w:cs="Times New Roman"/>
          <w:iCs/>
        </w:rPr>
        <w:t xml:space="preserve"> comisiei de disciplină de a proceda fără întârziere la </w:t>
      </w:r>
      <w:proofErr w:type="spellStart"/>
      <w:r w:rsidRPr="00424E30">
        <w:rPr>
          <w:rFonts w:ascii="Trebuchet MS" w:hAnsi="Trebuchet MS" w:cs="Times New Roman"/>
          <w:iCs/>
        </w:rPr>
        <w:t>soluţionarea</w:t>
      </w:r>
      <w:proofErr w:type="spellEnd"/>
      <w:r w:rsidRPr="00424E30">
        <w:rPr>
          <w:rFonts w:ascii="Trebuchet MS" w:hAnsi="Trebuchet MS" w:cs="Times New Roman"/>
          <w:iCs/>
        </w:rPr>
        <w:t xml:space="preserve"> cauzei, cu respectarea drepturilor persoanelor implicate şi a regulilor prevăzute de </w:t>
      </w:r>
      <w:r w:rsidR="00625C77" w:rsidRPr="00424E30">
        <w:rPr>
          <w:rFonts w:ascii="Trebuchet MS" w:hAnsi="Trebuchet MS" w:cs="Times New Roman"/>
          <w:iCs/>
        </w:rPr>
        <w:t>lege</w:t>
      </w:r>
      <w:r w:rsidRPr="00424E30">
        <w:rPr>
          <w:rFonts w:ascii="Trebuchet MS" w:hAnsi="Trebuchet MS" w:cs="Times New Roman"/>
          <w:iCs/>
        </w:rPr>
        <w:t>;</w:t>
      </w:r>
    </w:p>
    <w:p w14:paraId="0A4397F3"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lastRenderedPageBreak/>
        <w:t xml:space="preserve">    </w:t>
      </w:r>
      <w:r w:rsidRPr="00424E30">
        <w:rPr>
          <w:rFonts w:ascii="Trebuchet MS" w:hAnsi="Trebuchet MS" w:cs="Times New Roman"/>
          <w:iCs/>
        </w:rPr>
        <w:tab/>
        <w:t xml:space="preserve">d) contradictorialitatea, care presupune asigurarea </w:t>
      </w:r>
      <w:proofErr w:type="spellStart"/>
      <w:r w:rsidRPr="00424E30">
        <w:rPr>
          <w:rFonts w:ascii="Trebuchet MS" w:hAnsi="Trebuchet MS" w:cs="Times New Roman"/>
          <w:iCs/>
        </w:rPr>
        <w:t>posibilităţii</w:t>
      </w:r>
      <w:proofErr w:type="spellEnd"/>
      <w:r w:rsidRPr="00424E30">
        <w:rPr>
          <w:rFonts w:ascii="Trebuchet MS" w:hAnsi="Trebuchet MS" w:cs="Times New Roman"/>
          <w:iCs/>
        </w:rPr>
        <w:t xml:space="preserve"> persoanelor aflate pe </w:t>
      </w:r>
      <w:proofErr w:type="spellStart"/>
      <w:r w:rsidRPr="00424E30">
        <w:rPr>
          <w:rFonts w:ascii="Trebuchet MS" w:hAnsi="Trebuchet MS" w:cs="Times New Roman"/>
          <w:iCs/>
        </w:rPr>
        <w:t>poziţii</w:t>
      </w:r>
      <w:proofErr w:type="spellEnd"/>
      <w:r w:rsidRPr="00424E30">
        <w:rPr>
          <w:rFonts w:ascii="Trebuchet MS" w:hAnsi="Trebuchet MS" w:cs="Times New Roman"/>
          <w:iCs/>
        </w:rPr>
        <w:t xml:space="preserve"> divergente de a se exprima cu privire la orice act sau fapt care are legătură cu abaterea disciplinară pentru care a fost sesizată comisia de disciplină;</w:t>
      </w:r>
    </w:p>
    <w:p w14:paraId="5E28F66E"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e) </w:t>
      </w:r>
      <w:proofErr w:type="spellStart"/>
      <w:r w:rsidRPr="00424E30">
        <w:rPr>
          <w:rFonts w:ascii="Trebuchet MS" w:hAnsi="Trebuchet MS" w:cs="Times New Roman"/>
          <w:iCs/>
        </w:rPr>
        <w:t>proporţionalitatea</w:t>
      </w:r>
      <w:proofErr w:type="spellEnd"/>
      <w:r w:rsidRPr="00424E30">
        <w:rPr>
          <w:rFonts w:ascii="Trebuchet MS" w:hAnsi="Trebuchet MS" w:cs="Times New Roman"/>
          <w:iCs/>
        </w:rPr>
        <w:t xml:space="preserve">, conform căreia trebuie respectat un raport corect între gravitatea abaterii disciplinare, </w:t>
      </w:r>
      <w:proofErr w:type="spellStart"/>
      <w:r w:rsidRPr="00424E30">
        <w:rPr>
          <w:rFonts w:ascii="Trebuchet MS" w:hAnsi="Trebuchet MS" w:cs="Times New Roman"/>
          <w:iCs/>
        </w:rPr>
        <w:t>circumstanţele</w:t>
      </w:r>
      <w:proofErr w:type="spellEnd"/>
      <w:r w:rsidRPr="00424E30">
        <w:rPr>
          <w:rFonts w:ascii="Trebuchet MS" w:hAnsi="Trebuchet MS" w:cs="Times New Roman"/>
          <w:iCs/>
        </w:rPr>
        <w:t xml:space="preserve"> </w:t>
      </w:r>
      <w:proofErr w:type="spellStart"/>
      <w:r w:rsidRPr="00424E30">
        <w:rPr>
          <w:rFonts w:ascii="Trebuchet MS" w:hAnsi="Trebuchet MS" w:cs="Times New Roman"/>
          <w:iCs/>
        </w:rPr>
        <w:t>săvârşirii</w:t>
      </w:r>
      <w:proofErr w:type="spellEnd"/>
      <w:r w:rsidRPr="00424E30">
        <w:rPr>
          <w:rFonts w:ascii="Trebuchet MS" w:hAnsi="Trebuchet MS" w:cs="Times New Roman"/>
          <w:iCs/>
        </w:rPr>
        <w:t xml:space="preserve"> acesteia şi </w:t>
      </w:r>
      <w:proofErr w:type="spellStart"/>
      <w:r w:rsidRPr="00424E30">
        <w:rPr>
          <w:rFonts w:ascii="Trebuchet MS" w:hAnsi="Trebuchet MS" w:cs="Times New Roman"/>
          <w:iCs/>
        </w:rPr>
        <w:t>sancţiunea</w:t>
      </w:r>
      <w:proofErr w:type="spellEnd"/>
      <w:r w:rsidRPr="00424E30">
        <w:rPr>
          <w:rFonts w:ascii="Trebuchet MS" w:hAnsi="Trebuchet MS" w:cs="Times New Roman"/>
          <w:iCs/>
        </w:rPr>
        <w:t xml:space="preserve"> disciplinară propusă a fi aplicată;</w:t>
      </w:r>
    </w:p>
    <w:p w14:paraId="6482B9CB"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f) legalitatea </w:t>
      </w:r>
      <w:proofErr w:type="spellStart"/>
      <w:r w:rsidRPr="00424E30">
        <w:rPr>
          <w:rFonts w:ascii="Trebuchet MS" w:hAnsi="Trebuchet MS" w:cs="Times New Roman"/>
          <w:iCs/>
        </w:rPr>
        <w:t>sancţiunii</w:t>
      </w:r>
      <w:proofErr w:type="spellEnd"/>
      <w:r w:rsidRPr="00424E30">
        <w:rPr>
          <w:rFonts w:ascii="Trebuchet MS" w:hAnsi="Trebuchet MS" w:cs="Times New Roman"/>
          <w:iCs/>
        </w:rPr>
        <w:t xml:space="preserve">, conform căreia comisia de disciplină nu poate propune decât </w:t>
      </w:r>
      <w:proofErr w:type="spellStart"/>
      <w:r w:rsidRPr="00424E30">
        <w:rPr>
          <w:rFonts w:ascii="Trebuchet MS" w:hAnsi="Trebuchet MS" w:cs="Times New Roman"/>
          <w:iCs/>
        </w:rPr>
        <w:t>sancţiunile</w:t>
      </w:r>
      <w:proofErr w:type="spellEnd"/>
      <w:r w:rsidRPr="00424E30">
        <w:rPr>
          <w:rFonts w:ascii="Trebuchet MS" w:hAnsi="Trebuchet MS" w:cs="Times New Roman"/>
          <w:iCs/>
        </w:rPr>
        <w:t xml:space="preserve"> disciplinare prevăzute de lege;</w:t>
      </w:r>
    </w:p>
    <w:p w14:paraId="061E86CD"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g) unicitatea </w:t>
      </w:r>
      <w:proofErr w:type="spellStart"/>
      <w:r w:rsidRPr="00424E30">
        <w:rPr>
          <w:rFonts w:ascii="Trebuchet MS" w:hAnsi="Trebuchet MS" w:cs="Times New Roman"/>
          <w:iCs/>
        </w:rPr>
        <w:t>sancţiunii</w:t>
      </w:r>
      <w:proofErr w:type="spellEnd"/>
      <w:r w:rsidRPr="00424E30">
        <w:rPr>
          <w:rFonts w:ascii="Trebuchet MS" w:hAnsi="Trebuchet MS" w:cs="Times New Roman"/>
          <w:iCs/>
        </w:rPr>
        <w:t xml:space="preserve">, conform căreia pentru o abatere disciplinară nu se poate aplica decât o singură </w:t>
      </w:r>
      <w:proofErr w:type="spellStart"/>
      <w:r w:rsidRPr="00424E30">
        <w:rPr>
          <w:rFonts w:ascii="Trebuchet MS" w:hAnsi="Trebuchet MS" w:cs="Times New Roman"/>
          <w:iCs/>
        </w:rPr>
        <w:t>sancţiune</w:t>
      </w:r>
      <w:proofErr w:type="spellEnd"/>
      <w:r w:rsidRPr="00424E30">
        <w:rPr>
          <w:rFonts w:ascii="Trebuchet MS" w:hAnsi="Trebuchet MS" w:cs="Times New Roman"/>
          <w:iCs/>
        </w:rPr>
        <w:t xml:space="preserve"> disciplinară;</w:t>
      </w:r>
    </w:p>
    <w:p w14:paraId="5C26291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h) obligativitatea opiniei, conform căreia membrii comisiei de disciplină au </w:t>
      </w:r>
      <w:proofErr w:type="spellStart"/>
      <w:r w:rsidRPr="00424E30">
        <w:rPr>
          <w:rFonts w:ascii="Trebuchet MS" w:hAnsi="Trebuchet MS" w:cs="Times New Roman"/>
          <w:iCs/>
        </w:rPr>
        <w:t>obligaţia</w:t>
      </w:r>
      <w:proofErr w:type="spellEnd"/>
      <w:r w:rsidRPr="00424E30">
        <w:rPr>
          <w:rFonts w:ascii="Trebuchet MS" w:hAnsi="Trebuchet MS" w:cs="Times New Roman"/>
          <w:iCs/>
        </w:rPr>
        <w:t xml:space="preserve"> de a se </w:t>
      </w:r>
      <w:proofErr w:type="spellStart"/>
      <w:r w:rsidRPr="00424E30">
        <w:rPr>
          <w:rFonts w:ascii="Trebuchet MS" w:hAnsi="Trebuchet MS" w:cs="Times New Roman"/>
          <w:iCs/>
        </w:rPr>
        <w:t>pronunţa</w:t>
      </w:r>
      <w:proofErr w:type="spellEnd"/>
      <w:r w:rsidRPr="00424E30">
        <w:rPr>
          <w:rFonts w:ascii="Trebuchet MS" w:hAnsi="Trebuchet MS" w:cs="Times New Roman"/>
          <w:iCs/>
        </w:rPr>
        <w:t xml:space="preserve"> motivat pentru fiecare sesizare aflată pe rolul comisiei de disciplină.</w:t>
      </w:r>
    </w:p>
    <w:p w14:paraId="3F02F6D3" w14:textId="1A883CE6"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Art. </w:t>
      </w:r>
      <w:r w:rsidR="00107578" w:rsidRPr="005E63A8">
        <w:rPr>
          <w:rFonts w:ascii="Trebuchet MS" w:hAnsi="Trebuchet MS" w:cs="Times New Roman"/>
        </w:rPr>
        <w:t>76</w:t>
      </w:r>
      <w:r w:rsidR="00107578" w:rsidRPr="005E63A8">
        <w:rPr>
          <w:rFonts w:ascii="Trebuchet MS" w:hAnsi="Trebuchet MS" w:cs="Times New Roman"/>
          <w:vertAlign w:val="superscript"/>
        </w:rPr>
        <w:t>20</w:t>
      </w:r>
    </w:p>
    <w:p w14:paraId="6FC3E194" w14:textId="6E1F0676"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(1) În </w:t>
      </w:r>
      <w:proofErr w:type="spellStart"/>
      <w:r w:rsidRPr="005E63A8">
        <w:rPr>
          <w:rFonts w:ascii="Trebuchet MS" w:hAnsi="Trebuchet MS" w:cs="Times New Roman"/>
        </w:rPr>
        <w:t>desfăşurarea</w:t>
      </w:r>
      <w:proofErr w:type="spellEnd"/>
      <w:r w:rsidRPr="005E63A8">
        <w:rPr>
          <w:rFonts w:ascii="Trebuchet MS" w:hAnsi="Trebuchet MS" w:cs="Times New Roman"/>
        </w:rPr>
        <w:t xml:space="preserve"> </w:t>
      </w:r>
      <w:proofErr w:type="spellStart"/>
      <w:r w:rsidRPr="005E63A8">
        <w:rPr>
          <w:rFonts w:ascii="Trebuchet MS" w:hAnsi="Trebuchet MS" w:cs="Times New Roman"/>
        </w:rPr>
        <w:t>activităţii</w:t>
      </w:r>
      <w:proofErr w:type="spellEnd"/>
      <w:r w:rsidRPr="005E63A8">
        <w:rPr>
          <w:rFonts w:ascii="Trebuchet MS" w:hAnsi="Trebuchet MS" w:cs="Times New Roman"/>
        </w:rPr>
        <w:t xml:space="preserve"> şi îndeplinirea atribuţiilor, </w:t>
      </w:r>
      <w:r w:rsidR="00F56F40" w:rsidRPr="005E63A8">
        <w:rPr>
          <w:rFonts w:ascii="Trebuchet MS" w:hAnsi="Trebuchet MS" w:cs="Times New Roman"/>
        </w:rPr>
        <w:t xml:space="preserve">președintele și </w:t>
      </w:r>
      <w:r w:rsidRPr="005E63A8">
        <w:rPr>
          <w:rFonts w:ascii="Trebuchet MS" w:hAnsi="Trebuchet MS" w:cs="Times New Roman"/>
        </w:rPr>
        <w:t xml:space="preserve">membrii comisiei de disciplină au următoarele </w:t>
      </w:r>
      <w:proofErr w:type="spellStart"/>
      <w:r w:rsidRPr="005E63A8">
        <w:rPr>
          <w:rFonts w:ascii="Trebuchet MS" w:hAnsi="Trebuchet MS" w:cs="Times New Roman"/>
        </w:rPr>
        <w:t>obligaţii</w:t>
      </w:r>
      <w:proofErr w:type="spellEnd"/>
      <w:r w:rsidRPr="005E63A8">
        <w:rPr>
          <w:rFonts w:ascii="Trebuchet MS" w:hAnsi="Trebuchet MS" w:cs="Times New Roman"/>
        </w:rPr>
        <w:t>:</w:t>
      </w:r>
    </w:p>
    <w:p w14:paraId="48B1DE4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să asigure prin activitatea </w:t>
      </w:r>
      <w:proofErr w:type="spellStart"/>
      <w:r w:rsidRPr="00424E30">
        <w:rPr>
          <w:rFonts w:ascii="Trebuchet MS" w:hAnsi="Trebuchet MS" w:cs="Times New Roman"/>
        </w:rPr>
        <w:t>desfăşurată</w:t>
      </w:r>
      <w:proofErr w:type="spellEnd"/>
      <w:r w:rsidRPr="00424E30">
        <w:rPr>
          <w:rFonts w:ascii="Trebuchet MS" w:hAnsi="Trebuchet MS" w:cs="Times New Roman"/>
        </w:rPr>
        <w:t xml:space="preserve"> respectarea legislaţiei în vigoare;</w:t>
      </w:r>
    </w:p>
    <w:p w14:paraId="6AAA33C5"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să participe la </w:t>
      </w:r>
      <w:proofErr w:type="spellStart"/>
      <w:r w:rsidRPr="00424E30">
        <w:rPr>
          <w:rFonts w:ascii="Trebuchet MS" w:hAnsi="Trebuchet MS" w:cs="Times New Roman"/>
        </w:rPr>
        <w:t>şedinţele</w:t>
      </w:r>
      <w:proofErr w:type="spellEnd"/>
      <w:r w:rsidRPr="00424E30">
        <w:rPr>
          <w:rFonts w:ascii="Trebuchet MS" w:hAnsi="Trebuchet MS" w:cs="Times New Roman"/>
        </w:rPr>
        <w:t xml:space="preserve"> de lucru, stabilite potrivit procedurii de </w:t>
      </w:r>
      <w:r w:rsidRPr="00424E30">
        <w:rPr>
          <w:rFonts w:ascii="Trebuchet MS" w:hAnsi="Trebuchet MS" w:cs="Times New Roman"/>
          <w:iCs/>
        </w:rPr>
        <w:t>cercetare a faptelor ce pot constitui abateri disciplinare</w:t>
      </w:r>
      <w:r w:rsidRPr="00424E30">
        <w:rPr>
          <w:rFonts w:ascii="Trebuchet MS" w:hAnsi="Trebuchet MS" w:cs="Times New Roman"/>
        </w:rPr>
        <w:t>;</w:t>
      </w:r>
    </w:p>
    <w:p w14:paraId="1E90F9D0"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c) să respecte </w:t>
      </w:r>
      <w:proofErr w:type="spellStart"/>
      <w:r w:rsidRPr="00424E30">
        <w:rPr>
          <w:rFonts w:ascii="Trebuchet MS" w:hAnsi="Trebuchet MS" w:cs="Times New Roman"/>
        </w:rPr>
        <w:t>confidenţialitatea</w:t>
      </w:r>
      <w:proofErr w:type="spellEnd"/>
      <w:r w:rsidRPr="00424E30">
        <w:rPr>
          <w:rFonts w:ascii="Trebuchet MS" w:hAnsi="Trebuchet MS" w:cs="Times New Roman"/>
        </w:rPr>
        <w:t xml:space="preserve"> deliberărilor şi a datelor cu caracter personal, în </w:t>
      </w:r>
      <w:proofErr w:type="spellStart"/>
      <w:r w:rsidRPr="00424E30">
        <w:rPr>
          <w:rFonts w:ascii="Trebuchet MS" w:hAnsi="Trebuchet MS" w:cs="Times New Roman"/>
        </w:rPr>
        <w:t>condiţiile</w:t>
      </w:r>
      <w:proofErr w:type="spellEnd"/>
      <w:r w:rsidRPr="00424E30">
        <w:rPr>
          <w:rFonts w:ascii="Trebuchet MS" w:hAnsi="Trebuchet MS" w:cs="Times New Roman"/>
        </w:rPr>
        <w:t xml:space="preserve"> legii;</w:t>
      </w:r>
    </w:p>
    <w:p w14:paraId="3ACC73F5"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d) să nu </w:t>
      </w:r>
      <w:proofErr w:type="spellStart"/>
      <w:r w:rsidRPr="00424E30">
        <w:rPr>
          <w:rFonts w:ascii="Trebuchet MS" w:hAnsi="Trebuchet MS" w:cs="Times New Roman"/>
        </w:rPr>
        <w:t>îşi</w:t>
      </w:r>
      <w:proofErr w:type="spellEnd"/>
      <w:r w:rsidRPr="00424E30">
        <w:rPr>
          <w:rFonts w:ascii="Trebuchet MS" w:hAnsi="Trebuchet MS" w:cs="Times New Roman"/>
        </w:rPr>
        <w:t xml:space="preserve"> exprime public opinia cu privire la procedurile aflate în derulare.</w:t>
      </w:r>
    </w:p>
    <w:p w14:paraId="50895E36"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Prevederile alin. (1) se aplică în mod corespunzător și secretarului comisiei de disciplină, în </w:t>
      </w:r>
      <w:proofErr w:type="spellStart"/>
      <w:r w:rsidRPr="00424E30">
        <w:rPr>
          <w:rFonts w:ascii="Trebuchet MS" w:hAnsi="Trebuchet MS" w:cs="Times New Roman"/>
        </w:rPr>
        <w:t>desfăşurarea</w:t>
      </w:r>
      <w:proofErr w:type="spellEnd"/>
      <w:r w:rsidRPr="00424E30">
        <w:rPr>
          <w:rFonts w:ascii="Trebuchet MS" w:hAnsi="Trebuchet MS" w:cs="Times New Roman"/>
        </w:rPr>
        <w:t xml:space="preserve"> </w:t>
      </w:r>
      <w:proofErr w:type="spellStart"/>
      <w:r w:rsidRPr="00424E30">
        <w:rPr>
          <w:rFonts w:ascii="Trebuchet MS" w:hAnsi="Trebuchet MS" w:cs="Times New Roman"/>
        </w:rPr>
        <w:t>activităţii</w:t>
      </w:r>
      <w:proofErr w:type="spellEnd"/>
      <w:r w:rsidRPr="00424E30">
        <w:rPr>
          <w:rFonts w:ascii="Trebuchet MS" w:hAnsi="Trebuchet MS" w:cs="Times New Roman"/>
        </w:rPr>
        <w:t xml:space="preserve"> şi îndeplinirea atribuţiilor.  </w:t>
      </w:r>
    </w:p>
    <w:p w14:paraId="40F02026" w14:textId="6F78AD45"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(3) Comisia de disciplină are </w:t>
      </w:r>
      <w:proofErr w:type="spellStart"/>
      <w:r w:rsidRPr="00424E30">
        <w:rPr>
          <w:rFonts w:ascii="Trebuchet MS" w:hAnsi="Trebuchet MS" w:cs="Times New Roman"/>
        </w:rPr>
        <w:t>obligaţia</w:t>
      </w:r>
      <w:proofErr w:type="spellEnd"/>
      <w:r w:rsidRPr="00424E30">
        <w:rPr>
          <w:rFonts w:ascii="Trebuchet MS" w:hAnsi="Trebuchet MS" w:cs="Times New Roman"/>
        </w:rPr>
        <w:t xml:space="preserve"> de a primi, prin secretarul acesteia, orice document care îi este destinat. Acesta se în</w:t>
      </w:r>
      <w:r w:rsidR="00D4611A" w:rsidRPr="00424E30">
        <w:rPr>
          <w:rFonts w:ascii="Trebuchet MS" w:hAnsi="Trebuchet MS" w:cs="Times New Roman"/>
        </w:rPr>
        <w:t>scriu</w:t>
      </w:r>
      <w:r w:rsidRPr="00424E30">
        <w:rPr>
          <w:rFonts w:ascii="Trebuchet MS" w:hAnsi="Trebuchet MS" w:cs="Times New Roman"/>
        </w:rPr>
        <w:t xml:space="preserve"> în registrul de </w:t>
      </w:r>
      <w:proofErr w:type="spellStart"/>
      <w:r w:rsidRPr="00424E30">
        <w:rPr>
          <w:rFonts w:ascii="Trebuchet MS" w:hAnsi="Trebuchet MS" w:cs="Times New Roman"/>
        </w:rPr>
        <w:t>evidenţă</w:t>
      </w:r>
      <w:proofErr w:type="spellEnd"/>
      <w:r w:rsidRPr="00424E30">
        <w:rPr>
          <w:rFonts w:ascii="Trebuchet MS" w:hAnsi="Trebuchet MS" w:cs="Times New Roman"/>
        </w:rPr>
        <w:t xml:space="preserve"> al comisiei de disciplină.</w:t>
      </w:r>
    </w:p>
    <w:p w14:paraId="570E262C" w14:textId="2ED21541"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107578" w:rsidRPr="00424E30">
        <w:rPr>
          <w:rFonts w:ascii="Trebuchet MS" w:hAnsi="Trebuchet MS" w:cs="Times New Roman"/>
        </w:rPr>
        <w:t>76</w:t>
      </w:r>
      <w:r w:rsidR="00107578">
        <w:rPr>
          <w:rFonts w:ascii="Trebuchet MS" w:hAnsi="Trebuchet MS" w:cs="Times New Roman"/>
          <w:vertAlign w:val="superscript"/>
        </w:rPr>
        <w:t>21</w:t>
      </w:r>
    </w:p>
    <w:p w14:paraId="54DB540E" w14:textId="1BCA9234"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r>
      <w:r w:rsidR="006B58EF" w:rsidRPr="00424E30">
        <w:rPr>
          <w:rFonts w:ascii="Trebuchet MS" w:hAnsi="Trebuchet MS" w:cs="Times New Roman"/>
          <w:iCs/>
        </w:rPr>
        <w:t xml:space="preserve">(1) </w:t>
      </w:r>
      <w:r w:rsidRPr="00424E30">
        <w:rPr>
          <w:rFonts w:ascii="Trebuchet MS" w:hAnsi="Trebuchet MS" w:cs="Times New Roman"/>
          <w:iCs/>
        </w:rPr>
        <w:t xml:space="preserve">Comisia de disciplină are următoarele </w:t>
      </w:r>
      <w:proofErr w:type="spellStart"/>
      <w:r w:rsidRPr="00424E30">
        <w:rPr>
          <w:rFonts w:ascii="Trebuchet MS" w:hAnsi="Trebuchet MS" w:cs="Times New Roman"/>
          <w:iCs/>
        </w:rPr>
        <w:t>atribuţii</w:t>
      </w:r>
      <w:proofErr w:type="spellEnd"/>
      <w:r w:rsidRPr="00424E30">
        <w:rPr>
          <w:rFonts w:ascii="Trebuchet MS" w:hAnsi="Trebuchet MS" w:cs="Times New Roman"/>
          <w:iCs/>
        </w:rPr>
        <w:t xml:space="preserve"> principale:</w:t>
      </w:r>
    </w:p>
    <w:p w14:paraId="7D347067"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a) cercetează faptele pentru care a fost sesizată, ce pot constitui abateri disciplinare potrivit legii;</w:t>
      </w:r>
    </w:p>
    <w:p w14:paraId="5FC91F0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b) propune aplicarea uneia dintre </w:t>
      </w:r>
      <w:proofErr w:type="spellStart"/>
      <w:r w:rsidRPr="00424E30">
        <w:rPr>
          <w:rFonts w:ascii="Trebuchet MS" w:hAnsi="Trebuchet MS" w:cs="Times New Roman"/>
          <w:iCs/>
        </w:rPr>
        <w:t>sancţiunile</w:t>
      </w:r>
      <w:proofErr w:type="spellEnd"/>
      <w:r w:rsidRPr="00424E30">
        <w:rPr>
          <w:rFonts w:ascii="Trebuchet MS" w:hAnsi="Trebuchet MS" w:cs="Times New Roman"/>
          <w:iCs/>
        </w:rPr>
        <w:t xml:space="preserve"> disciplinare prevăzute de lege </w:t>
      </w:r>
      <w:r w:rsidRPr="00424E30">
        <w:rPr>
          <w:rFonts w:ascii="Trebuchet MS" w:hAnsi="Trebuchet MS" w:cs="Times New Roman"/>
        </w:rPr>
        <w:t>sau, după caz, propune clasarea sesizării în condițiile prezentului capitol, cu votul majorității membrilor comisiei</w:t>
      </w:r>
      <w:r w:rsidRPr="00424E30">
        <w:rPr>
          <w:rFonts w:ascii="Trebuchet MS" w:hAnsi="Trebuchet MS" w:cs="Times New Roman"/>
          <w:iCs/>
        </w:rPr>
        <w:t>;</w:t>
      </w:r>
    </w:p>
    <w:p w14:paraId="41B7E98B"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c) întocmește procese – verbale, în condițiile prezentului capitol; </w:t>
      </w:r>
    </w:p>
    <w:p w14:paraId="47875475"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iCs/>
        </w:rPr>
      </w:pPr>
      <w:r w:rsidRPr="00424E30">
        <w:rPr>
          <w:rFonts w:ascii="Trebuchet MS" w:hAnsi="Trebuchet MS" w:cs="Times New Roman"/>
          <w:iCs/>
        </w:rPr>
        <w:t xml:space="preserve">d) </w:t>
      </w:r>
      <w:proofErr w:type="spellStart"/>
      <w:r w:rsidRPr="00424E30">
        <w:rPr>
          <w:rFonts w:ascii="Trebuchet MS" w:hAnsi="Trebuchet MS" w:cs="Times New Roman"/>
          <w:iCs/>
        </w:rPr>
        <w:t>întocmeşte</w:t>
      </w:r>
      <w:proofErr w:type="spellEnd"/>
      <w:r w:rsidRPr="00424E30">
        <w:rPr>
          <w:rFonts w:ascii="Trebuchet MS" w:hAnsi="Trebuchet MS" w:cs="Times New Roman"/>
          <w:iCs/>
        </w:rPr>
        <w:t xml:space="preserve"> referate cu privire la fiecare cauză pentru care a fost sesizată, pe care le înaintează conducătorului </w:t>
      </w:r>
      <w:proofErr w:type="spellStart"/>
      <w:r w:rsidRPr="00424E30">
        <w:rPr>
          <w:rFonts w:ascii="Trebuchet MS" w:hAnsi="Trebuchet MS" w:cs="Times New Roman"/>
          <w:iCs/>
        </w:rPr>
        <w:t>unităţii</w:t>
      </w:r>
      <w:proofErr w:type="spellEnd"/>
      <w:r w:rsidRPr="00424E30">
        <w:rPr>
          <w:rFonts w:ascii="Trebuchet MS" w:hAnsi="Trebuchet MS" w:cs="Times New Roman"/>
          <w:iCs/>
        </w:rPr>
        <w:t>.</w:t>
      </w:r>
    </w:p>
    <w:p w14:paraId="1CCB2FBB" w14:textId="34DA9C0B" w:rsidR="006B58EF" w:rsidRPr="005E63A8" w:rsidRDefault="006B58EF" w:rsidP="00C34781">
      <w:pPr>
        <w:autoSpaceDE w:val="0"/>
        <w:autoSpaceDN w:val="0"/>
        <w:adjustRightInd w:val="0"/>
        <w:spacing w:after="0" w:line="240" w:lineRule="auto"/>
        <w:ind w:firstLine="708"/>
        <w:jc w:val="both"/>
        <w:rPr>
          <w:rFonts w:ascii="Trebuchet MS" w:hAnsi="Trebuchet MS" w:cs="Times New Roman"/>
        </w:rPr>
      </w:pPr>
      <w:r w:rsidRPr="005E63A8">
        <w:rPr>
          <w:rFonts w:ascii="Trebuchet MS" w:hAnsi="Trebuchet MS" w:cs="Times New Roman"/>
          <w:iCs/>
        </w:rPr>
        <w:t xml:space="preserve">(2) </w:t>
      </w:r>
      <w:r w:rsidRPr="005E63A8">
        <w:rPr>
          <w:rFonts w:ascii="Trebuchet MS" w:hAnsi="Trebuchet MS" w:cs="Times New Roman"/>
        </w:rPr>
        <w:t xml:space="preserve">Comisia de disciplină </w:t>
      </w:r>
      <w:proofErr w:type="spellStart"/>
      <w:r w:rsidRPr="005E63A8">
        <w:rPr>
          <w:rFonts w:ascii="Trebuchet MS" w:hAnsi="Trebuchet MS" w:cs="Times New Roman"/>
        </w:rPr>
        <w:t>îşi</w:t>
      </w:r>
      <w:proofErr w:type="spellEnd"/>
      <w:r w:rsidRPr="005E63A8">
        <w:rPr>
          <w:rFonts w:ascii="Trebuchet MS" w:hAnsi="Trebuchet MS" w:cs="Times New Roman"/>
        </w:rPr>
        <w:t xml:space="preserve"> </w:t>
      </w:r>
      <w:proofErr w:type="spellStart"/>
      <w:r w:rsidRPr="005E63A8">
        <w:rPr>
          <w:rFonts w:ascii="Trebuchet MS" w:hAnsi="Trebuchet MS" w:cs="Times New Roman"/>
        </w:rPr>
        <w:t>desfăşoară</w:t>
      </w:r>
      <w:proofErr w:type="spellEnd"/>
      <w:r w:rsidRPr="005E63A8">
        <w:rPr>
          <w:rFonts w:ascii="Trebuchet MS" w:hAnsi="Trebuchet MS" w:cs="Times New Roman"/>
        </w:rPr>
        <w:t xml:space="preserve"> activitatea în limitele şi raportat la obiectul sesizării.</w:t>
      </w:r>
    </w:p>
    <w:p w14:paraId="2DBFF9FA" w14:textId="2924A5CC" w:rsidR="00330280" w:rsidRPr="00297B8B" w:rsidRDefault="00330280" w:rsidP="00C34781">
      <w:pPr>
        <w:autoSpaceDE w:val="0"/>
        <w:autoSpaceDN w:val="0"/>
        <w:adjustRightInd w:val="0"/>
        <w:spacing w:after="0" w:line="276" w:lineRule="auto"/>
        <w:jc w:val="both"/>
        <w:rPr>
          <w:rFonts w:ascii="Trebuchet MS" w:hAnsi="Trebuchet MS" w:cs="Times New Roman"/>
        </w:rPr>
      </w:pPr>
      <w:r w:rsidRPr="000916B6">
        <w:rPr>
          <w:rFonts w:ascii="Trebuchet MS" w:hAnsi="Trebuchet MS" w:cs="Times New Roman"/>
        </w:rPr>
        <w:t xml:space="preserve">    </w:t>
      </w:r>
      <w:r w:rsidRPr="000916B6">
        <w:rPr>
          <w:rFonts w:ascii="Trebuchet MS" w:hAnsi="Trebuchet MS" w:cs="Times New Roman"/>
        </w:rPr>
        <w:tab/>
        <w:t xml:space="preserve">Art. </w:t>
      </w:r>
      <w:r w:rsidR="00107578" w:rsidRPr="000916B6">
        <w:rPr>
          <w:rFonts w:ascii="Trebuchet MS" w:hAnsi="Trebuchet MS" w:cs="Times New Roman"/>
        </w:rPr>
        <w:t>76</w:t>
      </w:r>
      <w:r w:rsidR="00107578">
        <w:rPr>
          <w:rFonts w:ascii="Trebuchet MS" w:hAnsi="Trebuchet MS" w:cs="Times New Roman"/>
          <w:vertAlign w:val="superscript"/>
        </w:rPr>
        <w:t>22</w:t>
      </w:r>
    </w:p>
    <w:p w14:paraId="38E5ADC2" w14:textId="77777777" w:rsidR="00330280" w:rsidRPr="00424E30" w:rsidRDefault="00330280" w:rsidP="003C6B1F">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Preşedintele comisiei de disciplină are următoarele </w:t>
      </w:r>
      <w:proofErr w:type="spellStart"/>
      <w:r w:rsidRPr="00424E30">
        <w:rPr>
          <w:rFonts w:ascii="Trebuchet MS" w:hAnsi="Trebuchet MS" w:cs="Times New Roman"/>
        </w:rPr>
        <w:t>atribuţii</w:t>
      </w:r>
      <w:proofErr w:type="spellEnd"/>
      <w:r w:rsidRPr="00424E30">
        <w:rPr>
          <w:rFonts w:ascii="Trebuchet MS" w:hAnsi="Trebuchet MS" w:cs="Times New Roman"/>
        </w:rPr>
        <w:t xml:space="preserve"> principale:</w:t>
      </w:r>
    </w:p>
    <w:p w14:paraId="5E47BF52"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stabileşte locul, data şi ora când au loc </w:t>
      </w:r>
      <w:proofErr w:type="spellStart"/>
      <w:r w:rsidRPr="00424E30">
        <w:rPr>
          <w:rFonts w:ascii="Trebuchet MS" w:hAnsi="Trebuchet MS" w:cs="Times New Roman"/>
        </w:rPr>
        <w:t>şedinţele</w:t>
      </w:r>
      <w:proofErr w:type="spellEnd"/>
      <w:r w:rsidRPr="00424E30">
        <w:rPr>
          <w:rFonts w:ascii="Trebuchet MS" w:hAnsi="Trebuchet MS" w:cs="Times New Roman"/>
        </w:rPr>
        <w:t xml:space="preserve"> comisiei de disciplină;</w:t>
      </w:r>
    </w:p>
    <w:p w14:paraId="01839073"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conduce </w:t>
      </w:r>
      <w:proofErr w:type="spellStart"/>
      <w:r w:rsidRPr="00424E30">
        <w:rPr>
          <w:rFonts w:ascii="Trebuchet MS" w:hAnsi="Trebuchet MS" w:cs="Times New Roman"/>
        </w:rPr>
        <w:t>şedinţele</w:t>
      </w:r>
      <w:proofErr w:type="spellEnd"/>
      <w:r w:rsidRPr="00424E30">
        <w:rPr>
          <w:rFonts w:ascii="Trebuchet MS" w:hAnsi="Trebuchet MS" w:cs="Times New Roman"/>
        </w:rPr>
        <w:t xml:space="preserve"> comisiei de disciplină;</w:t>
      </w:r>
    </w:p>
    <w:p w14:paraId="2F492F3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c) coordonează activitatea comisiei de disciplină şi a secretarului acesteia;</w:t>
      </w:r>
    </w:p>
    <w:p w14:paraId="25A54DF7"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d) reprezintă comisia de disciplină în </w:t>
      </w:r>
      <w:proofErr w:type="spellStart"/>
      <w:r w:rsidRPr="00424E30">
        <w:rPr>
          <w:rFonts w:ascii="Trebuchet MS" w:hAnsi="Trebuchet MS" w:cs="Times New Roman"/>
        </w:rPr>
        <w:t>faţa</w:t>
      </w:r>
      <w:proofErr w:type="spellEnd"/>
      <w:r w:rsidRPr="00424E30">
        <w:rPr>
          <w:rFonts w:ascii="Trebuchet MS" w:hAnsi="Trebuchet MS" w:cs="Times New Roman"/>
        </w:rPr>
        <w:t xml:space="preserve"> conducătorului </w:t>
      </w:r>
      <w:proofErr w:type="spellStart"/>
      <w:r w:rsidRPr="00424E30">
        <w:rPr>
          <w:rFonts w:ascii="Trebuchet MS" w:hAnsi="Trebuchet MS" w:cs="Times New Roman"/>
        </w:rPr>
        <w:t>unităţii</w:t>
      </w:r>
      <w:proofErr w:type="spellEnd"/>
      <w:r w:rsidRPr="00424E30">
        <w:rPr>
          <w:rFonts w:ascii="Trebuchet MS" w:hAnsi="Trebuchet MS" w:cs="Times New Roman"/>
        </w:rPr>
        <w:t xml:space="preserve">, a altor </w:t>
      </w:r>
      <w:proofErr w:type="spellStart"/>
      <w:r w:rsidRPr="00424E30">
        <w:rPr>
          <w:rFonts w:ascii="Trebuchet MS" w:hAnsi="Trebuchet MS" w:cs="Times New Roman"/>
        </w:rPr>
        <w:t>autorităţi</w:t>
      </w:r>
      <w:proofErr w:type="spellEnd"/>
      <w:r w:rsidRPr="00424E30">
        <w:rPr>
          <w:rFonts w:ascii="Trebuchet MS" w:hAnsi="Trebuchet MS" w:cs="Times New Roman"/>
        </w:rPr>
        <w:t xml:space="preserve"> sau </w:t>
      </w:r>
      <w:proofErr w:type="spellStart"/>
      <w:r w:rsidRPr="00424E30">
        <w:rPr>
          <w:rFonts w:ascii="Trebuchet MS" w:hAnsi="Trebuchet MS" w:cs="Times New Roman"/>
        </w:rPr>
        <w:t>instituţii</w:t>
      </w:r>
      <w:proofErr w:type="spellEnd"/>
      <w:r w:rsidRPr="00424E30">
        <w:rPr>
          <w:rFonts w:ascii="Trebuchet MS" w:hAnsi="Trebuchet MS" w:cs="Times New Roman"/>
        </w:rPr>
        <w:t xml:space="preserve"> publice, Administraţiei Naţionale a Penitenciarelor, precum şi în </w:t>
      </w:r>
      <w:proofErr w:type="spellStart"/>
      <w:r w:rsidRPr="00424E30">
        <w:rPr>
          <w:rFonts w:ascii="Trebuchet MS" w:hAnsi="Trebuchet MS" w:cs="Times New Roman"/>
        </w:rPr>
        <w:t>faţa</w:t>
      </w:r>
      <w:proofErr w:type="spellEnd"/>
      <w:r w:rsidRPr="00424E30">
        <w:rPr>
          <w:rFonts w:ascii="Trebuchet MS" w:hAnsi="Trebuchet MS" w:cs="Times New Roman"/>
        </w:rPr>
        <w:t xml:space="preserve"> oricărei alte persoane fizice sau juridice.</w:t>
      </w:r>
    </w:p>
    <w:p w14:paraId="51ACBACF" w14:textId="31BC9B10"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107578" w:rsidRPr="00424E30">
        <w:rPr>
          <w:rFonts w:ascii="Trebuchet MS" w:hAnsi="Trebuchet MS" w:cs="Times New Roman"/>
        </w:rPr>
        <w:t>76</w:t>
      </w:r>
      <w:r w:rsidR="00107578">
        <w:rPr>
          <w:rFonts w:ascii="Trebuchet MS" w:hAnsi="Trebuchet MS" w:cs="Times New Roman"/>
          <w:vertAlign w:val="superscript"/>
        </w:rPr>
        <w:t>23</w:t>
      </w:r>
    </w:p>
    <w:p w14:paraId="6A8770A0"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t xml:space="preserve">Secretarul comisiei de disciplină are următoarele </w:t>
      </w:r>
      <w:proofErr w:type="spellStart"/>
      <w:r w:rsidRPr="00424E30">
        <w:rPr>
          <w:rFonts w:ascii="Trebuchet MS" w:hAnsi="Trebuchet MS" w:cs="Times New Roman"/>
        </w:rPr>
        <w:t>atribuţii</w:t>
      </w:r>
      <w:proofErr w:type="spellEnd"/>
      <w:r w:rsidRPr="00424E30">
        <w:rPr>
          <w:rFonts w:ascii="Trebuchet MS" w:hAnsi="Trebuchet MS" w:cs="Times New Roman"/>
        </w:rPr>
        <w:t xml:space="preserve"> principale:</w:t>
      </w:r>
    </w:p>
    <w:p w14:paraId="68F88EFA" w14:textId="701E7161"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convoacă, la cererea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w:t>
      </w:r>
      <w:r w:rsidR="00E4723D" w:rsidRPr="00424E30">
        <w:rPr>
          <w:rFonts w:ascii="Trebuchet MS" w:hAnsi="Trebuchet MS" w:cs="Times New Roman"/>
          <w:color w:val="002060"/>
        </w:rPr>
        <w:t xml:space="preserve">pe </w:t>
      </w:r>
      <w:r w:rsidRPr="00424E30">
        <w:rPr>
          <w:rFonts w:ascii="Trebuchet MS" w:hAnsi="Trebuchet MS" w:cs="Times New Roman"/>
        </w:rPr>
        <w:t xml:space="preserve">membrii comisiei de disciplină,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 cu statut special a cărui faptă formează obiectul dosarului şi persoanele care urmează să fie audiate;</w:t>
      </w:r>
    </w:p>
    <w:p w14:paraId="2291F965"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redactează şi semnează, alături de membrii comisiei de disciplină şi de preşedintele acesteia, procesul-verbal al </w:t>
      </w:r>
      <w:proofErr w:type="spellStart"/>
      <w:r w:rsidRPr="00424E30">
        <w:rPr>
          <w:rFonts w:ascii="Trebuchet MS" w:hAnsi="Trebuchet MS" w:cs="Times New Roman"/>
        </w:rPr>
        <w:t>şedinţelor</w:t>
      </w:r>
      <w:proofErr w:type="spellEnd"/>
      <w:r w:rsidRPr="00424E30">
        <w:rPr>
          <w:rFonts w:ascii="Trebuchet MS" w:hAnsi="Trebuchet MS" w:cs="Times New Roman"/>
        </w:rPr>
        <w:t xml:space="preserve"> comisiei de disciplină;</w:t>
      </w:r>
    </w:p>
    <w:p w14:paraId="551952BC"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c) redactează şi semnează, alături de membrii comisiei de disciplină şi de preşedintele acesteia, actele emise de comisia de disciplină şi le înaintează conducătorului </w:t>
      </w:r>
      <w:proofErr w:type="spellStart"/>
      <w:r w:rsidRPr="00424E30">
        <w:rPr>
          <w:rFonts w:ascii="Trebuchet MS" w:hAnsi="Trebuchet MS" w:cs="Times New Roman"/>
        </w:rPr>
        <w:t>unităţii</w:t>
      </w:r>
      <w:proofErr w:type="spellEnd"/>
      <w:r w:rsidRPr="00424E30">
        <w:rPr>
          <w:rFonts w:ascii="Trebuchet MS" w:hAnsi="Trebuchet MS" w:cs="Times New Roman"/>
        </w:rPr>
        <w:t>;</w:t>
      </w:r>
    </w:p>
    <w:p w14:paraId="4787D53B"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d) </w:t>
      </w:r>
      <w:proofErr w:type="spellStart"/>
      <w:r w:rsidRPr="00424E30">
        <w:rPr>
          <w:rFonts w:ascii="Trebuchet MS" w:hAnsi="Trebuchet MS" w:cs="Times New Roman"/>
        </w:rPr>
        <w:t>ţine</w:t>
      </w:r>
      <w:proofErr w:type="spellEnd"/>
      <w:r w:rsidRPr="00424E30">
        <w:rPr>
          <w:rFonts w:ascii="Trebuchet MS" w:hAnsi="Trebuchet MS" w:cs="Times New Roman"/>
        </w:rPr>
        <w:t xml:space="preserve"> </w:t>
      </w:r>
      <w:proofErr w:type="spellStart"/>
      <w:r w:rsidRPr="00424E30">
        <w:rPr>
          <w:rFonts w:ascii="Trebuchet MS" w:hAnsi="Trebuchet MS" w:cs="Times New Roman"/>
        </w:rPr>
        <w:t>evidenţele</w:t>
      </w:r>
      <w:proofErr w:type="spellEnd"/>
      <w:r w:rsidRPr="00424E30">
        <w:rPr>
          <w:rFonts w:ascii="Trebuchet MS" w:hAnsi="Trebuchet MS" w:cs="Times New Roman"/>
        </w:rPr>
        <w:t xml:space="preserve"> sesizărilor şi ale referatelor şi efectuează alte lucrări necesare în vederea </w:t>
      </w:r>
      <w:proofErr w:type="spellStart"/>
      <w:r w:rsidRPr="00424E30">
        <w:rPr>
          <w:rFonts w:ascii="Trebuchet MS" w:hAnsi="Trebuchet MS" w:cs="Times New Roman"/>
        </w:rPr>
        <w:t>desfăşurării</w:t>
      </w:r>
      <w:proofErr w:type="spellEnd"/>
      <w:r w:rsidRPr="00424E30">
        <w:rPr>
          <w:rFonts w:ascii="Trebuchet MS" w:hAnsi="Trebuchet MS" w:cs="Times New Roman"/>
        </w:rPr>
        <w:t xml:space="preserve"> </w:t>
      </w:r>
      <w:proofErr w:type="spellStart"/>
      <w:r w:rsidRPr="00424E30">
        <w:rPr>
          <w:rFonts w:ascii="Trebuchet MS" w:hAnsi="Trebuchet MS" w:cs="Times New Roman"/>
        </w:rPr>
        <w:t>activităţii</w:t>
      </w:r>
      <w:proofErr w:type="spellEnd"/>
      <w:r w:rsidRPr="00424E30">
        <w:rPr>
          <w:rFonts w:ascii="Trebuchet MS" w:hAnsi="Trebuchet MS" w:cs="Times New Roman"/>
        </w:rPr>
        <w:t xml:space="preserve"> comisiei de disciplină;</w:t>
      </w:r>
    </w:p>
    <w:p w14:paraId="410C179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e) redactează răspunsurile către </w:t>
      </w:r>
      <w:proofErr w:type="spellStart"/>
      <w:r w:rsidRPr="00424E30">
        <w:rPr>
          <w:rFonts w:ascii="Trebuchet MS" w:hAnsi="Trebuchet MS" w:cs="Times New Roman"/>
        </w:rPr>
        <w:t>petenţi</w:t>
      </w:r>
      <w:proofErr w:type="spellEnd"/>
      <w:r w:rsidRPr="00424E30">
        <w:rPr>
          <w:rFonts w:ascii="Trebuchet MS" w:hAnsi="Trebuchet MS" w:cs="Times New Roman"/>
        </w:rPr>
        <w:t>.</w:t>
      </w:r>
    </w:p>
    <w:p w14:paraId="07F1EFEC" w14:textId="77777777" w:rsidR="00330280" w:rsidRPr="00424E30" w:rsidRDefault="00330280">
      <w:pPr>
        <w:autoSpaceDE w:val="0"/>
        <w:autoSpaceDN w:val="0"/>
        <w:adjustRightInd w:val="0"/>
        <w:spacing w:after="0" w:line="276" w:lineRule="auto"/>
        <w:jc w:val="both"/>
        <w:rPr>
          <w:rFonts w:ascii="Trebuchet MS" w:hAnsi="Trebuchet MS" w:cs="Times New Roman"/>
        </w:rPr>
      </w:pPr>
    </w:p>
    <w:p w14:paraId="678DF212" w14:textId="77777777" w:rsidR="00330280" w:rsidRPr="00424E30" w:rsidRDefault="00330280">
      <w:pPr>
        <w:autoSpaceDE w:val="0"/>
        <w:autoSpaceDN w:val="0"/>
        <w:adjustRightInd w:val="0"/>
        <w:spacing w:after="0" w:line="276" w:lineRule="auto"/>
        <w:jc w:val="both"/>
        <w:rPr>
          <w:rFonts w:ascii="Trebuchet MS" w:hAnsi="Trebuchet MS" w:cs="Times New Roman"/>
          <w:b/>
        </w:rPr>
      </w:pPr>
      <w:r w:rsidRPr="00424E30">
        <w:rPr>
          <w:rFonts w:ascii="Trebuchet MS" w:hAnsi="Trebuchet MS" w:cs="Times New Roman"/>
        </w:rPr>
        <w:t xml:space="preserve">    </w:t>
      </w:r>
      <w:r w:rsidRPr="00424E30">
        <w:rPr>
          <w:rFonts w:ascii="Trebuchet MS" w:hAnsi="Trebuchet MS" w:cs="Times New Roman"/>
        </w:rPr>
        <w:tab/>
      </w:r>
      <w:r w:rsidRPr="00424E30">
        <w:rPr>
          <w:rFonts w:ascii="Trebuchet MS" w:hAnsi="Trebuchet MS" w:cs="Times New Roman"/>
          <w:b/>
        </w:rPr>
        <w:t>Secţiunea a 3-a</w:t>
      </w:r>
    </w:p>
    <w:p w14:paraId="4B8C855D" w14:textId="77777777" w:rsidR="00330280" w:rsidRPr="00424E30" w:rsidRDefault="00330280">
      <w:pPr>
        <w:autoSpaceDE w:val="0"/>
        <w:autoSpaceDN w:val="0"/>
        <w:adjustRightInd w:val="0"/>
        <w:spacing w:after="0" w:line="276" w:lineRule="auto"/>
        <w:jc w:val="both"/>
        <w:rPr>
          <w:rFonts w:ascii="Trebuchet MS" w:hAnsi="Trebuchet MS" w:cs="Times New Roman"/>
          <w:b/>
        </w:rPr>
      </w:pPr>
      <w:r w:rsidRPr="00424E30">
        <w:rPr>
          <w:rFonts w:ascii="Trebuchet MS" w:hAnsi="Trebuchet MS" w:cs="Times New Roman"/>
          <w:b/>
        </w:rPr>
        <w:t xml:space="preserve">    </w:t>
      </w:r>
      <w:r w:rsidRPr="00424E30">
        <w:rPr>
          <w:rFonts w:ascii="Trebuchet MS" w:hAnsi="Trebuchet MS" w:cs="Times New Roman"/>
          <w:b/>
        </w:rPr>
        <w:tab/>
        <w:t>Modul de sesizare şi procedura de lucru a comisiilor de disciplină</w:t>
      </w:r>
    </w:p>
    <w:p w14:paraId="38E4D62B" w14:textId="577ED0DA"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107578" w:rsidRPr="00424E30">
        <w:rPr>
          <w:rFonts w:ascii="Trebuchet MS" w:hAnsi="Trebuchet MS" w:cs="Times New Roman"/>
        </w:rPr>
        <w:t>76</w:t>
      </w:r>
      <w:r w:rsidR="00107578">
        <w:rPr>
          <w:rFonts w:ascii="Trebuchet MS" w:hAnsi="Trebuchet MS" w:cs="Times New Roman"/>
          <w:vertAlign w:val="superscript"/>
        </w:rPr>
        <w:t>24</w:t>
      </w:r>
    </w:p>
    <w:p w14:paraId="3DF8FC0C"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(1) Sesizarea îndreptată împotriva unui </w:t>
      </w:r>
      <w:proofErr w:type="spellStart"/>
      <w:r w:rsidRPr="00424E30">
        <w:rPr>
          <w:rFonts w:ascii="Trebuchet MS" w:hAnsi="Trebuchet MS" w:cs="Times New Roman"/>
          <w:iCs/>
        </w:rPr>
        <w:t>funcţionar</w:t>
      </w:r>
      <w:proofErr w:type="spellEnd"/>
      <w:r w:rsidRPr="00424E30">
        <w:rPr>
          <w:rFonts w:ascii="Trebuchet MS" w:hAnsi="Trebuchet MS" w:cs="Times New Roman"/>
          <w:iCs/>
        </w:rPr>
        <w:t xml:space="preserve"> public </w:t>
      </w:r>
      <w:r w:rsidRPr="00424E30">
        <w:rPr>
          <w:rFonts w:ascii="Trebuchet MS" w:hAnsi="Trebuchet MS" w:cs="Times New Roman"/>
        </w:rPr>
        <w:t>cu statut special</w:t>
      </w:r>
      <w:r w:rsidRPr="00424E30">
        <w:rPr>
          <w:rFonts w:ascii="Trebuchet MS" w:hAnsi="Trebuchet MS" w:cs="Times New Roman"/>
          <w:iCs/>
        </w:rPr>
        <w:t xml:space="preserve"> se adresează comisiei de disciplină competente, conform prevederilor art. 74.</w:t>
      </w:r>
    </w:p>
    <w:p w14:paraId="13EA3CB1"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(2) În cazul în care comisia de disciplină sesizată constată că nu este competentă să efectueze cercetarea, va transmite sesizarea către comisia de disciplină căreia îi revine această </w:t>
      </w:r>
      <w:proofErr w:type="spellStart"/>
      <w:r w:rsidRPr="00424E30">
        <w:rPr>
          <w:rFonts w:ascii="Trebuchet MS" w:hAnsi="Trebuchet MS" w:cs="Times New Roman"/>
          <w:iCs/>
        </w:rPr>
        <w:t>competenţă</w:t>
      </w:r>
      <w:proofErr w:type="spellEnd"/>
      <w:r w:rsidRPr="00424E30">
        <w:rPr>
          <w:rFonts w:ascii="Trebuchet MS" w:hAnsi="Trebuchet MS" w:cs="Times New Roman"/>
          <w:iCs/>
        </w:rPr>
        <w:t>.</w:t>
      </w:r>
    </w:p>
    <w:p w14:paraId="1C270E19"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(3) Atunci când sesizarea este adresată altei structuri decât comisia de disciplină, conducătorul acesteia are </w:t>
      </w:r>
      <w:proofErr w:type="spellStart"/>
      <w:r w:rsidRPr="00424E30">
        <w:rPr>
          <w:rFonts w:ascii="Trebuchet MS" w:hAnsi="Trebuchet MS" w:cs="Times New Roman"/>
          <w:iCs/>
        </w:rPr>
        <w:t>obligaţia</w:t>
      </w:r>
      <w:proofErr w:type="spellEnd"/>
      <w:r w:rsidRPr="00424E30">
        <w:rPr>
          <w:rFonts w:ascii="Trebuchet MS" w:hAnsi="Trebuchet MS" w:cs="Times New Roman"/>
          <w:iCs/>
        </w:rPr>
        <w:t xml:space="preserve"> să o transmită de îndată comisiei de disciplină competente.</w:t>
      </w:r>
    </w:p>
    <w:p w14:paraId="2154869D"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(4) În situaţiile prevăzute la alin. (2) şi (3), persoana care a făcut sesizarea va fi </w:t>
      </w:r>
      <w:proofErr w:type="spellStart"/>
      <w:r w:rsidRPr="00424E30">
        <w:rPr>
          <w:rFonts w:ascii="Trebuchet MS" w:hAnsi="Trebuchet MS" w:cs="Times New Roman"/>
          <w:iCs/>
        </w:rPr>
        <w:t>înştiinţată</w:t>
      </w:r>
      <w:proofErr w:type="spellEnd"/>
      <w:r w:rsidRPr="00424E30">
        <w:rPr>
          <w:rFonts w:ascii="Trebuchet MS" w:hAnsi="Trebuchet MS" w:cs="Times New Roman"/>
          <w:iCs/>
        </w:rPr>
        <w:t xml:space="preserve"> cu privire la demersurile efectuate.</w:t>
      </w:r>
    </w:p>
    <w:p w14:paraId="42BCEAFC" w14:textId="3A5A20F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107578" w:rsidRPr="00424E30">
        <w:rPr>
          <w:rFonts w:ascii="Trebuchet MS" w:hAnsi="Trebuchet MS" w:cs="Times New Roman"/>
        </w:rPr>
        <w:t>76</w:t>
      </w:r>
      <w:r w:rsidR="00107578">
        <w:rPr>
          <w:rFonts w:ascii="Trebuchet MS" w:hAnsi="Trebuchet MS" w:cs="Times New Roman"/>
          <w:vertAlign w:val="superscript"/>
        </w:rPr>
        <w:t>25</w:t>
      </w:r>
    </w:p>
    <w:p w14:paraId="648F96FE"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(1) Comisia de disciplină poate fi sesizată de:</w:t>
      </w:r>
    </w:p>
    <w:p w14:paraId="73A0791E"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a) ministrul justiţiei;</w:t>
      </w:r>
    </w:p>
    <w:p w14:paraId="6E5374D9"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b) directorul general şi directorii generali </w:t>
      </w:r>
      <w:proofErr w:type="spellStart"/>
      <w:r w:rsidRPr="00424E30">
        <w:rPr>
          <w:rFonts w:ascii="Trebuchet MS" w:hAnsi="Trebuchet MS" w:cs="Times New Roman"/>
          <w:iCs/>
        </w:rPr>
        <w:t>adjuncţi</w:t>
      </w:r>
      <w:proofErr w:type="spellEnd"/>
      <w:r w:rsidRPr="00424E30">
        <w:rPr>
          <w:rFonts w:ascii="Trebuchet MS" w:hAnsi="Trebuchet MS" w:cs="Times New Roman"/>
          <w:iCs/>
        </w:rPr>
        <w:t xml:space="preserve"> ai Administraţiei Naţionale a Penitenciarelor;</w:t>
      </w:r>
    </w:p>
    <w:p w14:paraId="12B699E7"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c) conducătorul </w:t>
      </w:r>
      <w:proofErr w:type="spellStart"/>
      <w:r w:rsidRPr="00424E30">
        <w:rPr>
          <w:rFonts w:ascii="Trebuchet MS" w:hAnsi="Trebuchet MS" w:cs="Times New Roman"/>
          <w:iCs/>
        </w:rPr>
        <w:t>unităţii</w:t>
      </w:r>
      <w:proofErr w:type="spellEnd"/>
      <w:r w:rsidRPr="00424E30">
        <w:rPr>
          <w:rFonts w:ascii="Trebuchet MS" w:hAnsi="Trebuchet MS" w:cs="Times New Roman"/>
          <w:iCs/>
        </w:rPr>
        <w:t xml:space="preserve"> unde este numit </w:t>
      </w:r>
      <w:proofErr w:type="spellStart"/>
      <w:r w:rsidRPr="00424E30">
        <w:rPr>
          <w:rFonts w:ascii="Trebuchet MS" w:hAnsi="Trebuchet MS" w:cs="Times New Roman"/>
          <w:iCs/>
        </w:rPr>
        <w:t>funcţionarul</w:t>
      </w:r>
      <w:proofErr w:type="spellEnd"/>
      <w:r w:rsidRPr="00424E30">
        <w:rPr>
          <w:rFonts w:ascii="Trebuchet MS" w:hAnsi="Trebuchet MS" w:cs="Times New Roman"/>
          <w:iCs/>
        </w:rPr>
        <w:t xml:space="preserve"> cu statut special;</w:t>
      </w:r>
    </w:p>
    <w:p w14:paraId="023AEA2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d) conducătorul structurii în care este numit </w:t>
      </w:r>
      <w:proofErr w:type="spellStart"/>
      <w:r w:rsidRPr="00424E30">
        <w:rPr>
          <w:rFonts w:ascii="Trebuchet MS" w:hAnsi="Trebuchet MS" w:cs="Times New Roman"/>
          <w:iCs/>
        </w:rPr>
        <w:t>funcţionarul</w:t>
      </w:r>
      <w:proofErr w:type="spellEnd"/>
      <w:r w:rsidRPr="00424E30">
        <w:rPr>
          <w:rFonts w:ascii="Trebuchet MS" w:hAnsi="Trebuchet MS" w:cs="Times New Roman"/>
          <w:iCs/>
        </w:rPr>
        <w:t xml:space="preserve"> public cu statut special;</w:t>
      </w:r>
    </w:p>
    <w:p w14:paraId="29353BE6" w14:textId="522C197F"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e) orice persoană care se consideră vătămată prin fapta unui </w:t>
      </w:r>
      <w:proofErr w:type="spellStart"/>
      <w:r w:rsidRPr="00424E30">
        <w:rPr>
          <w:rFonts w:ascii="Trebuchet MS" w:hAnsi="Trebuchet MS" w:cs="Times New Roman"/>
          <w:iCs/>
        </w:rPr>
        <w:t>funcţionar</w:t>
      </w:r>
      <w:proofErr w:type="spellEnd"/>
      <w:r w:rsidRPr="00424E30">
        <w:rPr>
          <w:rFonts w:ascii="Trebuchet MS" w:hAnsi="Trebuchet MS" w:cs="Times New Roman"/>
          <w:iCs/>
        </w:rPr>
        <w:t xml:space="preserve"> public</w:t>
      </w:r>
      <w:r w:rsidRPr="00424E30">
        <w:rPr>
          <w:rFonts w:ascii="Trebuchet MS" w:hAnsi="Trebuchet MS" w:cs="Times New Roman"/>
        </w:rPr>
        <w:t xml:space="preserve"> cu statut special</w:t>
      </w:r>
      <w:r w:rsidRPr="00424E30">
        <w:rPr>
          <w:rFonts w:ascii="Trebuchet MS" w:hAnsi="Trebuchet MS" w:cs="Times New Roman"/>
          <w:iCs/>
        </w:rPr>
        <w:t>.</w:t>
      </w:r>
    </w:p>
    <w:p w14:paraId="7A47B1B5"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(2) Sesizarea se formulează în scris şi trebuie să cuprindă:</w:t>
      </w:r>
    </w:p>
    <w:p w14:paraId="77FBD052" w14:textId="26F42991" w:rsidR="00677240" w:rsidRPr="00424E30" w:rsidRDefault="00330280" w:rsidP="0067724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r>
      <w:r w:rsidR="00677240" w:rsidRPr="00424E30">
        <w:rPr>
          <w:rFonts w:ascii="Trebuchet MS" w:hAnsi="Trebuchet MS" w:cs="Times New Roman"/>
        </w:rPr>
        <w:t xml:space="preserve">a) numele, prenumele, domiciliul sau, după caz, locul de muncă şi </w:t>
      </w:r>
      <w:proofErr w:type="spellStart"/>
      <w:r w:rsidR="00677240" w:rsidRPr="00424E30">
        <w:rPr>
          <w:rFonts w:ascii="Trebuchet MS" w:hAnsi="Trebuchet MS" w:cs="Times New Roman"/>
        </w:rPr>
        <w:t>funcţia</w:t>
      </w:r>
      <w:proofErr w:type="spellEnd"/>
      <w:r w:rsidR="00677240" w:rsidRPr="00424E30">
        <w:rPr>
          <w:rFonts w:ascii="Trebuchet MS" w:hAnsi="Trebuchet MS" w:cs="Times New Roman"/>
        </w:rPr>
        <w:t xml:space="preserve"> </w:t>
      </w:r>
      <w:proofErr w:type="spellStart"/>
      <w:r w:rsidR="00677240" w:rsidRPr="00424E30">
        <w:rPr>
          <w:rFonts w:ascii="Trebuchet MS" w:hAnsi="Trebuchet MS" w:cs="Times New Roman"/>
        </w:rPr>
        <w:t>deţinută</w:t>
      </w:r>
      <w:proofErr w:type="spellEnd"/>
      <w:r w:rsidR="00677240" w:rsidRPr="00424E30">
        <w:rPr>
          <w:rFonts w:ascii="Trebuchet MS" w:hAnsi="Trebuchet MS" w:cs="Times New Roman"/>
        </w:rPr>
        <w:t xml:space="preserve"> de persoana care a formulat sesizarea ori denumirea şi sediul persoanei juridice, precum şi numele şi </w:t>
      </w:r>
      <w:proofErr w:type="spellStart"/>
      <w:r w:rsidR="00677240" w:rsidRPr="00424E30">
        <w:rPr>
          <w:rFonts w:ascii="Trebuchet MS" w:hAnsi="Trebuchet MS" w:cs="Times New Roman"/>
        </w:rPr>
        <w:t>funcţia</w:t>
      </w:r>
      <w:proofErr w:type="spellEnd"/>
      <w:r w:rsidR="00677240" w:rsidRPr="00424E30">
        <w:rPr>
          <w:rFonts w:ascii="Trebuchet MS" w:hAnsi="Trebuchet MS" w:cs="Times New Roman"/>
        </w:rPr>
        <w:t xml:space="preserve"> reprezentantului legal;</w:t>
      </w:r>
    </w:p>
    <w:p w14:paraId="6B1992F9" w14:textId="77777777" w:rsidR="00330280" w:rsidRPr="000916B6" w:rsidRDefault="00330280">
      <w:pPr>
        <w:autoSpaceDE w:val="0"/>
        <w:autoSpaceDN w:val="0"/>
        <w:adjustRightInd w:val="0"/>
        <w:spacing w:after="0" w:line="276" w:lineRule="auto"/>
        <w:jc w:val="both"/>
        <w:rPr>
          <w:rFonts w:ascii="Trebuchet MS" w:hAnsi="Trebuchet MS" w:cs="Times New Roman"/>
          <w:iCs/>
        </w:rPr>
      </w:pPr>
      <w:r w:rsidRPr="000916B6">
        <w:rPr>
          <w:rFonts w:ascii="Trebuchet MS" w:hAnsi="Trebuchet MS" w:cs="Times New Roman"/>
          <w:iCs/>
        </w:rPr>
        <w:t xml:space="preserve">    </w:t>
      </w:r>
      <w:r w:rsidRPr="000916B6">
        <w:rPr>
          <w:rFonts w:ascii="Trebuchet MS" w:hAnsi="Trebuchet MS" w:cs="Times New Roman"/>
          <w:iCs/>
        </w:rPr>
        <w:tab/>
        <w:t xml:space="preserve">b) numele, prenumele şi, dacă este posibil, compartimentul în care </w:t>
      </w:r>
      <w:proofErr w:type="spellStart"/>
      <w:r w:rsidRPr="000916B6">
        <w:rPr>
          <w:rFonts w:ascii="Trebuchet MS" w:hAnsi="Trebuchet MS" w:cs="Times New Roman"/>
          <w:iCs/>
        </w:rPr>
        <w:t>îşi</w:t>
      </w:r>
      <w:proofErr w:type="spellEnd"/>
      <w:r w:rsidRPr="000916B6">
        <w:rPr>
          <w:rFonts w:ascii="Trebuchet MS" w:hAnsi="Trebuchet MS" w:cs="Times New Roman"/>
          <w:iCs/>
        </w:rPr>
        <w:t xml:space="preserve"> </w:t>
      </w:r>
      <w:proofErr w:type="spellStart"/>
      <w:r w:rsidRPr="000916B6">
        <w:rPr>
          <w:rFonts w:ascii="Trebuchet MS" w:hAnsi="Trebuchet MS" w:cs="Times New Roman"/>
          <w:iCs/>
        </w:rPr>
        <w:t>desfăşoară</w:t>
      </w:r>
      <w:proofErr w:type="spellEnd"/>
      <w:r w:rsidRPr="000916B6">
        <w:rPr>
          <w:rFonts w:ascii="Trebuchet MS" w:hAnsi="Trebuchet MS" w:cs="Times New Roman"/>
          <w:iCs/>
        </w:rPr>
        <w:t xml:space="preserve"> activitatea </w:t>
      </w:r>
      <w:proofErr w:type="spellStart"/>
      <w:r w:rsidRPr="000916B6">
        <w:rPr>
          <w:rFonts w:ascii="Trebuchet MS" w:hAnsi="Trebuchet MS" w:cs="Times New Roman"/>
          <w:iCs/>
        </w:rPr>
        <w:t>funcţionarul</w:t>
      </w:r>
      <w:proofErr w:type="spellEnd"/>
      <w:r w:rsidRPr="000916B6">
        <w:rPr>
          <w:rFonts w:ascii="Trebuchet MS" w:hAnsi="Trebuchet MS" w:cs="Times New Roman"/>
          <w:iCs/>
        </w:rPr>
        <w:t xml:space="preserve"> public </w:t>
      </w:r>
      <w:r w:rsidRPr="000916B6">
        <w:rPr>
          <w:rFonts w:ascii="Trebuchet MS" w:hAnsi="Trebuchet MS" w:cs="Times New Roman"/>
        </w:rPr>
        <w:t>cu statut special</w:t>
      </w:r>
      <w:r w:rsidRPr="000916B6">
        <w:rPr>
          <w:rFonts w:ascii="Trebuchet MS" w:hAnsi="Trebuchet MS" w:cs="Times New Roman"/>
          <w:iCs/>
        </w:rPr>
        <w:t xml:space="preserve"> a cărui faptă este sesizată;</w:t>
      </w:r>
    </w:p>
    <w:p w14:paraId="4F285A22" w14:textId="7E7213A0" w:rsidR="00330280" w:rsidRPr="005E63A8" w:rsidRDefault="00330280">
      <w:pPr>
        <w:autoSpaceDE w:val="0"/>
        <w:autoSpaceDN w:val="0"/>
        <w:adjustRightInd w:val="0"/>
        <w:spacing w:after="0" w:line="276" w:lineRule="auto"/>
        <w:jc w:val="both"/>
        <w:rPr>
          <w:rFonts w:ascii="Trebuchet MS" w:hAnsi="Trebuchet MS" w:cs="Times New Roman"/>
          <w:iCs/>
        </w:rPr>
      </w:pPr>
      <w:r w:rsidRPr="00297B8B">
        <w:rPr>
          <w:rFonts w:ascii="Trebuchet MS" w:hAnsi="Trebuchet MS" w:cs="Times New Roman"/>
          <w:iCs/>
        </w:rPr>
        <w:t xml:space="preserve">    </w:t>
      </w:r>
      <w:r w:rsidRPr="00297B8B">
        <w:rPr>
          <w:rFonts w:ascii="Trebuchet MS" w:hAnsi="Trebuchet MS" w:cs="Times New Roman"/>
          <w:iCs/>
        </w:rPr>
        <w:tab/>
      </w:r>
      <w:r w:rsidRPr="005E63A8">
        <w:rPr>
          <w:rFonts w:ascii="Trebuchet MS" w:hAnsi="Trebuchet MS" w:cs="Times New Roman"/>
          <w:iCs/>
        </w:rPr>
        <w:t>c) descrierea faptei care constituie obiectul sesizării</w:t>
      </w:r>
      <w:r w:rsidR="00C95DAB" w:rsidRPr="005E63A8">
        <w:rPr>
          <w:rFonts w:ascii="Trebuchet MS" w:hAnsi="Trebuchet MS" w:cs="Times New Roman"/>
          <w:iCs/>
        </w:rPr>
        <w:t xml:space="preserve">, inclusiv </w:t>
      </w:r>
      <w:r w:rsidR="00C95DAB" w:rsidRPr="005E63A8">
        <w:rPr>
          <w:rFonts w:ascii="Trebuchet MS" w:hAnsi="Trebuchet MS" w:cs="Times New Roman"/>
        </w:rPr>
        <w:t xml:space="preserve">indicarea, cel </w:t>
      </w:r>
      <w:proofErr w:type="spellStart"/>
      <w:r w:rsidR="00C95DAB" w:rsidRPr="005E63A8">
        <w:rPr>
          <w:rFonts w:ascii="Trebuchet MS" w:hAnsi="Trebuchet MS" w:cs="Times New Roman"/>
        </w:rPr>
        <w:t>puţin</w:t>
      </w:r>
      <w:proofErr w:type="spellEnd"/>
      <w:r w:rsidR="00C95DAB" w:rsidRPr="005E63A8">
        <w:rPr>
          <w:rFonts w:ascii="Trebuchet MS" w:hAnsi="Trebuchet MS" w:cs="Times New Roman"/>
        </w:rPr>
        <w:t xml:space="preserve"> cu </w:t>
      </w:r>
      <w:proofErr w:type="spellStart"/>
      <w:r w:rsidR="00C95DAB" w:rsidRPr="005E63A8">
        <w:rPr>
          <w:rFonts w:ascii="Trebuchet MS" w:hAnsi="Trebuchet MS" w:cs="Times New Roman"/>
        </w:rPr>
        <w:t>aproximaţie</w:t>
      </w:r>
      <w:proofErr w:type="spellEnd"/>
      <w:r w:rsidR="00C95DAB" w:rsidRPr="005E63A8">
        <w:rPr>
          <w:rFonts w:ascii="Trebuchet MS" w:hAnsi="Trebuchet MS" w:cs="Times New Roman"/>
        </w:rPr>
        <w:t xml:space="preserve">, a datei la care fapta a fost </w:t>
      </w:r>
      <w:proofErr w:type="spellStart"/>
      <w:r w:rsidR="00C95DAB" w:rsidRPr="005E63A8">
        <w:rPr>
          <w:rFonts w:ascii="Trebuchet MS" w:hAnsi="Trebuchet MS" w:cs="Times New Roman"/>
        </w:rPr>
        <w:t>săvârşită</w:t>
      </w:r>
      <w:proofErr w:type="spellEnd"/>
      <w:r w:rsidRPr="005E63A8">
        <w:rPr>
          <w:rFonts w:ascii="Trebuchet MS" w:hAnsi="Trebuchet MS" w:cs="Times New Roman"/>
          <w:iCs/>
        </w:rPr>
        <w:t>;</w:t>
      </w:r>
    </w:p>
    <w:p w14:paraId="5A16B7F8" w14:textId="3320534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d) dovezile pe care se sprijină sesizarea;</w:t>
      </w:r>
    </w:p>
    <w:p w14:paraId="349C9B55" w14:textId="77777777" w:rsidR="00330280" w:rsidRPr="00424E30" w:rsidRDefault="00330280">
      <w:pPr>
        <w:tabs>
          <w:tab w:val="left" w:pos="708"/>
          <w:tab w:val="left" w:pos="1416"/>
          <w:tab w:val="left" w:pos="2124"/>
          <w:tab w:val="left" w:pos="2832"/>
          <w:tab w:val="left" w:pos="3360"/>
        </w:tabs>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e) data şi semnătura.</w:t>
      </w:r>
      <w:r w:rsidRPr="00424E30">
        <w:rPr>
          <w:rFonts w:ascii="Trebuchet MS" w:hAnsi="Trebuchet MS" w:cs="Times New Roman"/>
          <w:iCs/>
        </w:rPr>
        <w:tab/>
      </w:r>
      <w:r w:rsidRPr="00424E30">
        <w:rPr>
          <w:rFonts w:ascii="Trebuchet MS" w:hAnsi="Trebuchet MS" w:cs="Times New Roman"/>
          <w:iCs/>
        </w:rPr>
        <w:tab/>
      </w:r>
    </w:p>
    <w:p w14:paraId="76FFD77B" w14:textId="1F78104D"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107578" w:rsidRPr="00424E30">
        <w:rPr>
          <w:rFonts w:ascii="Trebuchet MS" w:hAnsi="Trebuchet MS" w:cs="Times New Roman"/>
        </w:rPr>
        <w:t>76</w:t>
      </w:r>
      <w:r w:rsidR="00107578">
        <w:rPr>
          <w:rFonts w:ascii="Trebuchet MS" w:hAnsi="Trebuchet MS" w:cs="Times New Roman"/>
          <w:vertAlign w:val="superscript"/>
        </w:rPr>
        <w:t>26</w:t>
      </w:r>
    </w:p>
    <w:p w14:paraId="4FFA6E16" w14:textId="3D04D318" w:rsidR="00330280" w:rsidRPr="005E63A8" w:rsidRDefault="00330280" w:rsidP="00F8602A">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r>
      <w:r w:rsidRPr="005E63A8">
        <w:rPr>
          <w:rFonts w:ascii="Trebuchet MS" w:hAnsi="Trebuchet MS" w:cs="Times New Roman"/>
        </w:rPr>
        <w:t xml:space="preserve">(1) La primirea sesizării comisia de disciplină verifică dacă aceasta </w:t>
      </w:r>
      <w:proofErr w:type="spellStart"/>
      <w:r w:rsidRPr="005E63A8">
        <w:rPr>
          <w:rFonts w:ascii="Trebuchet MS" w:hAnsi="Trebuchet MS" w:cs="Times New Roman"/>
        </w:rPr>
        <w:t>îndeplineşte</w:t>
      </w:r>
      <w:proofErr w:type="spellEnd"/>
      <w:r w:rsidRPr="005E63A8">
        <w:rPr>
          <w:rFonts w:ascii="Trebuchet MS" w:hAnsi="Trebuchet MS" w:cs="Times New Roman"/>
        </w:rPr>
        <w:t xml:space="preserve"> </w:t>
      </w:r>
      <w:proofErr w:type="spellStart"/>
      <w:r w:rsidRPr="005E63A8">
        <w:rPr>
          <w:rFonts w:ascii="Trebuchet MS" w:hAnsi="Trebuchet MS" w:cs="Times New Roman"/>
        </w:rPr>
        <w:t>condiţiile</w:t>
      </w:r>
      <w:proofErr w:type="spellEnd"/>
      <w:r w:rsidRPr="005E63A8">
        <w:rPr>
          <w:rFonts w:ascii="Trebuchet MS" w:hAnsi="Trebuchet MS" w:cs="Times New Roman"/>
        </w:rPr>
        <w:t xml:space="preserve"> prevăzute în art. </w:t>
      </w:r>
      <w:r w:rsidR="00F8602A" w:rsidRPr="005E63A8">
        <w:rPr>
          <w:rFonts w:ascii="Trebuchet MS" w:hAnsi="Trebuchet MS" w:cs="Times New Roman"/>
        </w:rPr>
        <w:t>76</w:t>
      </w:r>
      <w:r w:rsidR="00F8602A" w:rsidRPr="005E63A8">
        <w:rPr>
          <w:rFonts w:ascii="Trebuchet MS" w:hAnsi="Trebuchet MS" w:cs="Times New Roman"/>
          <w:vertAlign w:val="superscript"/>
        </w:rPr>
        <w:t>25</w:t>
      </w:r>
      <w:r w:rsidR="00F8602A" w:rsidRPr="005E63A8">
        <w:rPr>
          <w:rFonts w:ascii="Trebuchet MS" w:hAnsi="Trebuchet MS" w:cs="Times New Roman"/>
        </w:rPr>
        <w:t xml:space="preserve"> </w:t>
      </w:r>
      <w:r w:rsidRPr="005E63A8">
        <w:rPr>
          <w:rFonts w:ascii="Trebuchet MS" w:hAnsi="Trebuchet MS" w:cs="Times New Roman"/>
        </w:rPr>
        <w:t>alin. (2), dacă se referă la abaterile disciplinare prevăzute în art. 69 şi dacă este competentă să cerceteze fapta care constituie obiectul sesizării.</w:t>
      </w:r>
    </w:p>
    <w:p w14:paraId="555E2B1E" w14:textId="56B06060" w:rsidR="00330280" w:rsidRPr="005E63A8" w:rsidRDefault="00330280" w:rsidP="00F8602A">
      <w:pPr>
        <w:autoSpaceDE w:val="0"/>
        <w:autoSpaceDN w:val="0"/>
        <w:adjustRightInd w:val="0"/>
        <w:spacing w:after="0" w:line="276" w:lineRule="auto"/>
        <w:ind w:firstLine="708"/>
        <w:jc w:val="both"/>
        <w:rPr>
          <w:rFonts w:ascii="Trebuchet MS" w:hAnsi="Trebuchet MS" w:cs="Times New Roman"/>
          <w:iCs/>
        </w:rPr>
      </w:pPr>
      <w:r w:rsidRPr="005E63A8">
        <w:rPr>
          <w:rFonts w:ascii="Trebuchet MS" w:hAnsi="Trebuchet MS" w:cs="Times New Roman"/>
          <w:iCs/>
        </w:rPr>
        <w:t xml:space="preserve">(2) În cazul în care comisia de disciplină constată că nu sunt îndeplinite </w:t>
      </w:r>
      <w:proofErr w:type="spellStart"/>
      <w:r w:rsidRPr="005E63A8">
        <w:rPr>
          <w:rFonts w:ascii="Trebuchet MS" w:hAnsi="Trebuchet MS" w:cs="Times New Roman"/>
          <w:iCs/>
        </w:rPr>
        <w:t>condiţiile</w:t>
      </w:r>
      <w:proofErr w:type="spellEnd"/>
      <w:r w:rsidRPr="005E63A8">
        <w:rPr>
          <w:rFonts w:ascii="Trebuchet MS" w:hAnsi="Trebuchet MS" w:cs="Times New Roman"/>
          <w:iCs/>
        </w:rPr>
        <w:t xml:space="preserve"> prevăzute la art. </w:t>
      </w:r>
      <w:r w:rsidR="00F8602A" w:rsidRPr="005E63A8">
        <w:rPr>
          <w:rFonts w:ascii="Trebuchet MS" w:hAnsi="Trebuchet MS" w:cs="Times New Roman"/>
        </w:rPr>
        <w:t>76</w:t>
      </w:r>
      <w:r w:rsidR="00F8602A" w:rsidRPr="005E63A8">
        <w:rPr>
          <w:rFonts w:ascii="Trebuchet MS" w:hAnsi="Trebuchet MS" w:cs="Times New Roman"/>
          <w:vertAlign w:val="superscript"/>
        </w:rPr>
        <w:t>25</w:t>
      </w:r>
      <w:r w:rsidR="00F8602A" w:rsidRPr="005E63A8">
        <w:rPr>
          <w:rFonts w:ascii="Trebuchet MS" w:hAnsi="Trebuchet MS" w:cs="Times New Roman"/>
        </w:rPr>
        <w:t xml:space="preserve"> </w:t>
      </w:r>
      <w:r w:rsidRPr="005E63A8">
        <w:rPr>
          <w:rFonts w:ascii="Trebuchet MS" w:hAnsi="Trebuchet MS" w:cs="Times New Roman"/>
        </w:rPr>
        <w:t xml:space="preserve">alin. (2) </w:t>
      </w:r>
      <w:r w:rsidR="00645B02" w:rsidRPr="005E63A8">
        <w:rPr>
          <w:rFonts w:ascii="Trebuchet MS" w:hAnsi="Trebuchet MS" w:cs="Times New Roman"/>
          <w:iCs/>
        </w:rPr>
        <w:t xml:space="preserve">ori sesizarea nu se referă </w:t>
      </w:r>
      <w:r w:rsidR="00645B02" w:rsidRPr="005E63A8">
        <w:rPr>
          <w:rFonts w:ascii="Trebuchet MS" w:hAnsi="Trebuchet MS" w:cs="Times New Roman"/>
        </w:rPr>
        <w:t>la abaterile disciplinare prevăzute în art. 69</w:t>
      </w:r>
      <w:r w:rsidR="00F8602A" w:rsidRPr="005E63A8">
        <w:rPr>
          <w:rFonts w:ascii="Trebuchet MS" w:hAnsi="Trebuchet MS" w:cs="Times New Roman"/>
          <w:iCs/>
        </w:rPr>
        <w:t xml:space="preserve"> sau </w:t>
      </w:r>
      <w:proofErr w:type="spellStart"/>
      <w:r w:rsidR="00F8602A" w:rsidRPr="005E63A8">
        <w:rPr>
          <w:rFonts w:ascii="Trebuchet MS" w:hAnsi="Trebuchet MS" w:cs="Times New Roman"/>
          <w:lang w:val="en-US"/>
        </w:rPr>
        <w:t>priveşte</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acelaşi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funcţionar</w:t>
      </w:r>
      <w:proofErr w:type="spellEnd"/>
      <w:r w:rsidR="00F8602A" w:rsidRPr="005E63A8">
        <w:rPr>
          <w:rFonts w:ascii="Trebuchet MS" w:hAnsi="Trebuchet MS" w:cs="Times New Roman"/>
          <w:lang w:val="en-US"/>
        </w:rPr>
        <w:t xml:space="preserve"> public cu </w:t>
      </w:r>
      <w:proofErr w:type="spellStart"/>
      <w:r w:rsidR="00F8602A" w:rsidRPr="005E63A8">
        <w:rPr>
          <w:rFonts w:ascii="Trebuchet MS" w:hAnsi="Trebuchet MS" w:cs="Times New Roman"/>
          <w:lang w:val="en-US"/>
        </w:rPr>
        <w:t>statut</w:t>
      </w:r>
      <w:proofErr w:type="spellEnd"/>
      <w:r w:rsidR="00F8602A" w:rsidRPr="005E63A8">
        <w:rPr>
          <w:rFonts w:ascii="Trebuchet MS" w:hAnsi="Trebuchet MS" w:cs="Times New Roman"/>
          <w:lang w:val="en-US"/>
        </w:rPr>
        <w:t xml:space="preserve"> special </w:t>
      </w:r>
      <w:proofErr w:type="spellStart"/>
      <w:r w:rsidR="00F8602A" w:rsidRPr="005E63A8">
        <w:rPr>
          <w:rFonts w:ascii="Trebuchet MS" w:hAnsi="Trebuchet MS" w:cs="Times New Roman"/>
          <w:lang w:val="en-US"/>
        </w:rPr>
        <w:t>şi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aceeaşi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faptă</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săvârşită</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în</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aceleaşi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circumstanţe</w:t>
      </w:r>
      <w:proofErr w:type="spellEnd"/>
      <w:r w:rsidR="00F8602A" w:rsidRPr="005E63A8">
        <w:rPr>
          <w:rFonts w:ascii="Trebuchet MS" w:hAnsi="Trebuchet MS" w:cs="Times New Roman"/>
          <w:lang w:val="en-US"/>
        </w:rPr>
        <w:t xml:space="preserve"> pentru care s-a </w:t>
      </w:r>
      <w:proofErr w:type="spellStart"/>
      <w:r w:rsidR="00F8602A" w:rsidRPr="005E63A8">
        <w:rPr>
          <w:rFonts w:ascii="Trebuchet MS" w:hAnsi="Trebuchet MS" w:cs="Times New Roman"/>
          <w:lang w:val="en-US"/>
        </w:rPr>
        <w:t>desfăşurat</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procedura</w:t>
      </w:r>
      <w:proofErr w:type="spellEnd"/>
      <w:r w:rsidR="00F8602A" w:rsidRPr="005E63A8">
        <w:rPr>
          <w:rFonts w:ascii="Trebuchet MS" w:hAnsi="Trebuchet MS" w:cs="Times New Roman"/>
          <w:lang w:val="en-US"/>
        </w:rPr>
        <w:t xml:space="preserve"> de </w:t>
      </w:r>
      <w:proofErr w:type="spellStart"/>
      <w:r w:rsidR="00F8602A" w:rsidRPr="005E63A8">
        <w:rPr>
          <w:rFonts w:ascii="Trebuchet MS" w:hAnsi="Trebuchet MS" w:cs="Times New Roman"/>
          <w:lang w:val="en-US"/>
        </w:rPr>
        <w:t>cercetare</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şi</w:t>
      </w:r>
      <w:proofErr w:type="spellEnd"/>
      <w:r w:rsidR="00F8602A" w:rsidRPr="005E63A8">
        <w:rPr>
          <w:rFonts w:ascii="Trebuchet MS" w:hAnsi="Trebuchet MS" w:cs="Times New Roman"/>
          <w:lang w:val="en-US"/>
        </w:rPr>
        <w:t xml:space="preserve"> s-a </w:t>
      </w:r>
      <w:proofErr w:type="spellStart"/>
      <w:r w:rsidR="00F8602A" w:rsidRPr="005E63A8">
        <w:rPr>
          <w:rFonts w:ascii="Trebuchet MS" w:hAnsi="Trebuchet MS" w:cs="Times New Roman"/>
          <w:lang w:val="en-US"/>
        </w:rPr>
        <w:t>propus</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aplicarea</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unei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sancţiuni</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disciplinare</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sau</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clasarea</w:t>
      </w:r>
      <w:proofErr w:type="spellEnd"/>
      <w:r w:rsidR="00F8602A" w:rsidRPr="005E63A8">
        <w:rPr>
          <w:rFonts w:ascii="Trebuchet MS" w:hAnsi="Trebuchet MS" w:cs="Times New Roman"/>
          <w:lang w:val="en-US"/>
        </w:rPr>
        <w:t xml:space="preserve"> </w:t>
      </w:r>
      <w:proofErr w:type="spellStart"/>
      <w:r w:rsidR="00F8602A" w:rsidRPr="005E63A8">
        <w:rPr>
          <w:rFonts w:ascii="Trebuchet MS" w:hAnsi="Trebuchet MS" w:cs="Times New Roman"/>
          <w:lang w:val="en-US"/>
        </w:rPr>
        <w:t>sesizării</w:t>
      </w:r>
      <w:proofErr w:type="spellEnd"/>
      <w:r w:rsidR="00F8602A" w:rsidRPr="005E63A8">
        <w:rPr>
          <w:rFonts w:ascii="Trebuchet MS" w:hAnsi="Trebuchet MS" w:cs="Times New Roman"/>
          <w:lang w:val="en-US"/>
        </w:rPr>
        <w:t xml:space="preserve">, </w:t>
      </w:r>
      <w:r w:rsidRPr="005E63A8">
        <w:rPr>
          <w:rFonts w:ascii="Trebuchet MS" w:hAnsi="Trebuchet MS" w:cs="Times New Roman"/>
          <w:iCs/>
        </w:rPr>
        <w:t>sesizarea se clasează.</w:t>
      </w:r>
    </w:p>
    <w:p w14:paraId="18A8F1AC" w14:textId="2A7AE7A5"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(3) În cazul în care sesizarea privește un membru al comisiei de disciplină, aspectele semnalate sunt supuse unei verificări prealabile, în cadrul căreia se stabilește dacă există indiciile săvârșirii unei abateri disciplinare. Verificările se efectuează în termen de cel mult </w:t>
      </w:r>
      <w:r w:rsidR="00645B02" w:rsidRPr="005E63A8">
        <w:rPr>
          <w:rFonts w:ascii="Trebuchet MS" w:hAnsi="Trebuchet MS" w:cs="Times New Roman"/>
        </w:rPr>
        <w:t xml:space="preserve">30 </w:t>
      </w:r>
      <w:r w:rsidRPr="005E63A8">
        <w:rPr>
          <w:rFonts w:ascii="Trebuchet MS" w:hAnsi="Trebuchet MS" w:cs="Times New Roman"/>
        </w:rPr>
        <w:t xml:space="preserve">de zile de la data înregistrării sesizării. Comisia de disciplină poate desemna 1 ori 2 membri să efectueze verificările prealabile şi să prezinte </w:t>
      </w:r>
      <w:r w:rsidR="003E4C87" w:rsidRPr="005E63A8">
        <w:rPr>
          <w:rFonts w:ascii="Trebuchet MS" w:hAnsi="Trebuchet MS" w:cs="Times New Roman"/>
        </w:rPr>
        <w:t xml:space="preserve">comisiei </w:t>
      </w:r>
      <w:r w:rsidRPr="005E63A8">
        <w:rPr>
          <w:rFonts w:ascii="Trebuchet MS" w:hAnsi="Trebuchet MS" w:cs="Times New Roman"/>
        </w:rPr>
        <w:t>un raport care să cuprindă rezultatele acestor verificări. Cu ocazia verificărilor prealabile,</w:t>
      </w:r>
      <w:r w:rsidRPr="005E63A8">
        <w:rPr>
          <w:rFonts w:ascii="Trebuchet MS" w:hAnsi="Trebuchet MS" w:cs="Arial"/>
          <w:noProof/>
        </w:rPr>
        <w:t xml:space="preserve"> </w:t>
      </w:r>
      <w:r w:rsidRPr="005E63A8">
        <w:rPr>
          <w:rFonts w:ascii="Trebuchet MS" w:hAnsi="Trebuchet MS" w:cs="Times New Roman"/>
        </w:rPr>
        <w:t>comisia ori, după caz, membrii desemnați, pot să solicite conducerii unității în cadrul</w:t>
      </w:r>
      <w:r w:rsidR="001A7F34" w:rsidRPr="005E63A8">
        <w:rPr>
          <w:rFonts w:ascii="Trebuchet MS" w:hAnsi="Trebuchet MS" w:cs="Times New Roman"/>
        </w:rPr>
        <w:t xml:space="preserve"> căreia</w:t>
      </w:r>
      <w:r w:rsidRPr="005E63A8">
        <w:rPr>
          <w:rFonts w:ascii="Trebuchet MS" w:hAnsi="Trebuchet MS" w:cs="Times New Roman"/>
        </w:rPr>
        <w:t xml:space="preserve"> membrul comisiei de disciplină </w:t>
      </w:r>
      <w:proofErr w:type="spellStart"/>
      <w:r w:rsidRPr="005E63A8">
        <w:rPr>
          <w:rFonts w:ascii="Trebuchet MS" w:hAnsi="Trebuchet MS" w:cs="Times New Roman"/>
        </w:rPr>
        <w:t>îşi</w:t>
      </w:r>
      <w:proofErr w:type="spellEnd"/>
      <w:r w:rsidRPr="005E63A8">
        <w:rPr>
          <w:rFonts w:ascii="Trebuchet MS" w:hAnsi="Trebuchet MS" w:cs="Times New Roman"/>
        </w:rPr>
        <w:t xml:space="preserve"> desfășura activitatea la data săvârșirii faptei, informații considerate necesare pentru soluționarea sesizării și, după caz, să procedeze la audierea unor persoane ale căror </w:t>
      </w:r>
      <w:proofErr w:type="spellStart"/>
      <w:r w:rsidRPr="005E63A8">
        <w:rPr>
          <w:rFonts w:ascii="Trebuchet MS" w:hAnsi="Trebuchet MS" w:cs="Times New Roman"/>
        </w:rPr>
        <w:t>declaraţii</w:t>
      </w:r>
      <w:proofErr w:type="spellEnd"/>
      <w:r w:rsidRPr="005E63A8">
        <w:rPr>
          <w:rFonts w:ascii="Trebuchet MS" w:hAnsi="Trebuchet MS" w:cs="Times New Roman"/>
        </w:rPr>
        <w:t xml:space="preserve"> pot clarifica dacă </w:t>
      </w:r>
      <w:r w:rsidRPr="005E63A8">
        <w:rPr>
          <w:rFonts w:ascii="Trebuchet MS" w:hAnsi="Trebuchet MS" w:cs="Arial"/>
        </w:rPr>
        <w:t>faptele reclamate pot întruni elementele vreuneia dintre abaterile disciplinare prevăzute de lege</w:t>
      </w:r>
      <w:r w:rsidRPr="005E63A8">
        <w:rPr>
          <w:rFonts w:ascii="Trebuchet MS" w:hAnsi="Trebuchet MS" w:cs="Times New Roman"/>
        </w:rPr>
        <w:t xml:space="preserve">, precum și a funcționarului public cu statut special vizat prin sesizare. </w:t>
      </w:r>
    </w:p>
    <w:p w14:paraId="244C09CF" w14:textId="4182EFD2"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Art. </w:t>
      </w:r>
      <w:r w:rsidR="00F8602A" w:rsidRPr="005E63A8">
        <w:rPr>
          <w:rFonts w:ascii="Trebuchet MS" w:hAnsi="Trebuchet MS" w:cs="Times New Roman"/>
        </w:rPr>
        <w:t>76</w:t>
      </w:r>
      <w:r w:rsidR="00F8602A" w:rsidRPr="005E63A8">
        <w:rPr>
          <w:rFonts w:ascii="Trebuchet MS" w:hAnsi="Trebuchet MS" w:cs="Times New Roman"/>
          <w:vertAlign w:val="superscript"/>
        </w:rPr>
        <w:t>27</w:t>
      </w:r>
    </w:p>
    <w:p w14:paraId="14211821" w14:textId="0B9F4DB0"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(1) </w:t>
      </w:r>
      <w:r w:rsidRPr="005E63A8">
        <w:rPr>
          <w:rFonts w:ascii="Trebuchet MS" w:hAnsi="Trebuchet MS"/>
        </w:rPr>
        <w:t xml:space="preserve">În situația în care se constată îndeplinirea prevederilor art. </w:t>
      </w:r>
      <w:r w:rsidR="00F8602A" w:rsidRPr="005E63A8">
        <w:rPr>
          <w:rFonts w:ascii="Trebuchet MS" w:hAnsi="Trebuchet MS" w:cs="Times New Roman"/>
        </w:rPr>
        <w:t>76</w:t>
      </w:r>
      <w:r w:rsidR="00F8602A" w:rsidRPr="005E63A8">
        <w:rPr>
          <w:rFonts w:ascii="Trebuchet MS" w:hAnsi="Trebuchet MS" w:cs="Times New Roman"/>
          <w:vertAlign w:val="superscript"/>
        </w:rPr>
        <w:t>26</w:t>
      </w:r>
      <w:r w:rsidR="00F8602A" w:rsidRPr="005E63A8">
        <w:rPr>
          <w:rFonts w:ascii="Trebuchet MS" w:hAnsi="Trebuchet MS"/>
        </w:rPr>
        <w:t xml:space="preserve"> </w:t>
      </w:r>
      <w:r w:rsidRPr="005E63A8">
        <w:rPr>
          <w:rFonts w:ascii="Trebuchet MS" w:hAnsi="Trebuchet MS"/>
        </w:rPr>
        <w:t xml:space="preserve">alin. (1), iar în cazul prevăzut la art. </w:t>
      </w:r>
      <w:r w:rsidR="00F8602A" w:rsidRPr="005E63A8">
        <w:rPr>
          <w:rFonts w:ascii="Trebuchet MS" w:hAnsi="Trebuchet MS" w:cs="Times New Roman"/>
        </w:rPr>
        <w:t>76</w:t>
      </w:r>
      <w:r w:rsidR="00F8602A" w:rsidRPr="005E63A8">
        <w:rPr>
          <w:rFonts w:ascii="Trebuchet MS" w:hAnsi="Trebuchet MS" w:cs="Times New Roman"/>
          <w:vertAlign w:val="superscript"/>
        </w:rPr>
        <w:t>26</w:t>
      </w:r>
      <w:r w:rsidR="00F8602A" w:rsidRPr="005E63A8">
        <w:rPr>
          <w:rFonts w:ascii="Trebuchet MS" w:hAnsi="Trebuchet MS"/>
        </w:rPr>
        <w:t xml:space="preserve"> </w:t>
      </w:r>
      <w:r w:rsidRPr="005E63A8">
        <w:rPr>
          <w:rFonts w:ascii="Trebuchet MS" w:hAnsi="Trebuchet MS"/>
        </w:rPr>
        <w:t xml:space="preserve">alin. (3), </w:t>
      </w:r>
      <w:r w:rsidRPr="005E63A8">
        <w:rPr>
          <w:rFonts w:ascii="Trebuchet MS" w:hAnsi="Trebuchet MS" w:cs="Times New Roman"/>
        </w:rPr>
        <w:t>din verificările prealabile efectuate</w:t>
      </w:r>
      <w:r w:rsidR="002018B4" w:rsidRPr="005E63A8">
        <w:rPr>
          <w:rFonts w:ascii="Trebuchet MS" w:hAnsi="Trebuchet MS" w:cs="Times New Roman"/>
        </w:rPr>
        <w:t>,</w:t>
      </w:r>
      <w:r w:rsidRPr="005E63A8">
        <w:rPr>
          <w:rFonts w:ascii="Trebuchet MS" w:hAnsi="Trebuchet MS" w:cs="Times New Roman"/>
        </w:rPr>
        <w:t xml:space="preserve"> rezultă indicii</w:t>
      </w:r>
      <w:r w:rsidR="00B53298" w:rsidRPr="005E63A8">
        <w:rPr>
          <w:rFonts w:ascii="Trebuchet MS" w:hAnsi="Trebuchet MS" w:cs="Times New Roman"/>
        </w:rPr>
        <w:t xml:space="preserve"> </w:t>
      </w:r>
      <w:r w:rsidRPr="005E63A8">
        <w:rPr>
          <w:rFonts w:ascii="Trebuchet MS" w:hAnsi="Trebuchet MS" w:cs="Times New Roman"/>
        </w:rPr>
        <w:t xml:space="preserve"> privind </w:t>
      </w:r>
      <w:proofErr w:type="spellStart"/>
      <w:r w:rsidRPr="005E63A8">
        <w:rPr>
          <w:rFonts w:ascii="Trebuchet MS" w:hAnsi="Trebuchet MS" w:cs="Times New Roman"/>
        </w:rPr>
        <w:t>săvârşirea</w:t>
      </w:r>
      <w:proofErr w:type="spellEnd"/>
      <w:r w:rsidRPr="005E63A8">
        <w:rPr>
          <w:rFonts w:ascii="Trebuchet MS" w:hAnsi="Trebuchet MS" w:cs="Times New Roman"/>
        </w:rPr>
        <w:t xml:space="preserve"> unei abateri disciplinare, comisia de disciplină</w:t>
      </w:r>
      <w:r w:rsidRPr="005E63A8">
        <w:rPr>
          <w:rFonts w:ascii="Trebuchet MS" w:hAnsi="Trebuchet MS"/>
        </w:rPr>
        <w:t xml:space="preserve"> </w:t>
      </w:r>
      <w:r w:rsidRPr="005E63A8">
        <w:rPr>
          <w:rFonts w:ascii="Trebuchet MS" w:hAnsi="Trebuchet MS" w:cs="Times New Roman"/>
        </w:rPr>
        <w:t>începe cercetarea faptei care constituie obiectul sesizării.</w:t>
      </w:r>
    </w:p>
    <w:p w14:paraId="54A759DE" w14:textId="5D3B4E57"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(2) În vederea cercetării faptei care face obiectul sesizării, preşedintele comisiei de disciplină va stabili de îndată termenul de prezentare şi va dispune citarea </w:t>
      </w:r>
      <w:proofErr w:type="spellStart"/>
      <w:r w:rsidRPr="005E63A8">
        <w:rPr>
          <w:rFonts w:ascii="Trebuchet MS" w:hAnsi="Trebuchet MS" w:cs="Times New Roman"/>
        </w:rPr>
        <w:t>funcţionarului</w:t>
      </w:r>
      <w:proofErr w:type="spellEnd"/>
      <w:r w:rsidRPr="005E63A8">
        <w:rPr>
          <w:rFonts w:ascii="Trebuchet MS" w:hAnsi="Trebuchet MS" w:cs="Times New Roman"/>
        </w:rPr>
        <w:t xml:space="preserve"> public cu statut special a cărui faptă a fost sesizată, a persoanei care a care a formulat sesizarea</w:t>
      </w:r>
      <w:r w:rsidR="00344A7D" w:rsidRPr="005E63A8">
        <w:rPr>
          <w:rFonts w:ascii="Trebuchet MS" w:hAnsi="Trebuchet MS" w:cs="Times New Roman"/>
        </w:rPr>
        <w:t xml:space="preserve"> </w:t>
      </w:r>
      <w:r w:rsidRPr="005E63A8">
        <w:rPr>
          <w:rFonts w:ascii="Trebuchet MS" w:hAnsi="Trebuchet MS" w:cs="Times New Roman"/>
        </w:rPr>
        <w:t>şi a persoanelor indicate în sesizare.</w:t>
      </w:r>
    </w:p>
    <w:p w14:paraId="332F761C" w14:textId="58C64E26"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(3) Citarea se face cu cel </w:t>
      </w:r>
      <w:proofErr w:type="spellStart"/>
      <w:r w:rsidRPr="005E63A8">
        <w:rPr>
          <w:rFonts w:ascii="Trebuchet MS" w:hAnsi="Trebuchet MS" w:cs="Times New Roman"/>
        </w:rPr>
        <w:t>puţin</w:t>
      </w:r>
      <w:proofErr w:type="spellEnd"/>
      <w:r w:rsidRPr="005E63A8">
        <w:rPr>
          <w:rFonts w:ascii="Trebuchet MS" w:hAnsi="Trebuchet MS" w:cs="Times New Roman"/>
        </w:rPr>
        <w:t xml:space="preserve"> 3 zile calendaristice înainte de termenul de prezentare. Comunicarea citației se face personal, cu semnătură de primire</w:t>
      </w:r>
      <w:r w:rsidR="00B75C39" w:rsidRPr="005E63A8">
        <w:rPr>
          <w:rFonts w:ascii="Trebuchet MS" w:hAnsi="Trebuchet MS" w:cs="Times New Roman"/>
        </w:rPr>
        <w:t xml:space="preserve"> sau</w:t>
      </w:r>
      <w:r w:rsidRPr="005E63A8">
        <w:rPr>
          <w:rFonts w:ascii="Trebuchet MS" w:hAnsi="Trebuchet MS" w:cs="Times New Roman"/>
        </w:rPr>
        <w:t xml:space="preserve"> prin scrisoare recomandată cu confirmare de primire. Dovezile de comunicare se depun la dosar.</w:t>
      </w:r>
    </w:p>
    <w:p w14:paraId="3ED2EF8E" w14:textId="3F1595C4"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(4) Comunicarea </w:t>
      </w:r>
      <w:proofErr w:type="spellStart"/>
      <w:r w:rsidRPr="005E63A8">
        <w:rPr>
          <w:rFonts w:ascii="Trebuchet MS" w:hAnsi="Trebuchet MS" w:cs="Times New Roman"/>
        </w:rPr>
        <w:t>citaţiei</w:t>
      </w:r>
      <w:proofErr w:type="spellEnd"/>
      <w:r w:rsidRPr="005E63A8">
        <w:rPr>
          <w:rFonts w:ascii="Trebuchet MS" w:hAnsi="Trebuchet MS" w:cs="Times New Roman"/>
        </w:rPr>
        <w:t xml:space="preserve"> prin scrisoare recomandată se face la domiciliul celui citat. Schimbarea domiciliului, în timpul cercetării trebuie, sub </w:t>
      </w:r>
      <w:proofErr w:type="spellStart"/>
      <w:r w:rsidRPr="005E63A8">
        <w:rPr>
          <w:rFonts w:ascii="Trebuchet MS" w:hAnsi="Trebuchet MS" w:cs="Times New Roman"/>
        </w:rPr>
        <w:t>sancţiunea</w:t>
      </w:r>
      <w:proofErr w:type="spellEnd"/>
      <w:r w:rsidRPr="005E63A8">
        <w:rPr>
          <w:rFonts w:ascii="Trebuchet MS" w:hAnsi="Trebuchet MS" w:cs="Times New Roman"/>
        </w:rPr>
        <w:t xml:space="preserve"> neluării ei în seamă, să fie adusă la </w:t>
      </w:r>
      <w:proofErr w:type="spellStart"/>
      <w:r w:rsidRPr="005E63A8">
        <w:rPr>
          <w:rFonts w:ascii="Trebuchet MS" w:hAnsi="Trebuchet MS" w:cs="Times New Roman"/>
        </w:rPr>
        <w:t>cunoştinţă</w:t>
      </w:r>
      <w:proofErr w:type="spellEnd"/>
      <w:r w:rsidRPr="005E63A8">
        <w:rPr>
          <w:rFonts w:ascii="Trebuchet MS" w:hAnsi="Trebuchet MS" w:cs="Times New Roman"/>
        </w:rPr>
        <w:t xml:space="preserve"> comisiei de disciplină.</w:t>
      </w:r>
    </w:p>
    <w:p w14:paraId="3D3CFD31" w14:textId="77777777"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(5) În cuprinsul citației se indică locul, data şi ora </w:t>
      </w:r>
      <w:proofErr w:type="spellStart"/>
      <w:r w:rsidRPr="005E63A8">
        <w:rPr>
          <w:rFonts w:ascii="Trebuchet MS" w:hAnsi="Trebuchet MS" w:cs="Times New Roman"/>
        </w:rPr>
        <w:t>şedinţei</w:t>
      </w:r>
      <w:proofErr w:type="spellEnd"/>
      <w:r w:rsidRPr="005E63A8">
        <w:rPr>
          <w:rFonts w:ascii="Trebuchet MS" w:hAnsi="Trebuchet MS" w:cs="Times New Roman"/>
        </w:rPr>
        <w:t xml:space="preserve"> comisiei de disciplină.</w:t>
      </w:r>
    </w:p>
    <w:p w14:paraId="363232AC" w14:textId="31C77D0E" w:rsidR="00803EB6" w:rsidRPr="005E63A8" w:rsidRDefault="00330280" w:rsidP="00803EB6">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Arial"/>
        </w:rPr>
        <w:t xml:space="preserve">(6) Pentru primul termen de prezentare în </w:t>
      </w:r>
      <w:proofErr w:type="spellStart"/>
      <w:r w:rsidRPr="005E63A8">
        <w:rPr>
          <w:rFonts w:ascii="Trebuchet MS" w:hAnsi="Trebuchet MS" w:cs="Arial"/>
        </w:rPr>
        <w:t>faţa</w:t>
      </w:r>
      <w:proofErr w:type="spellEnd"/>
      <w:r w:rsidRPr="005E63A8">
        <w:rPr>
          <w:rFonts w:ascii="Trebuchet MS" w:hAnsi="Trebuchet MS" w:cs="Arial"/>
        </w:rPr>
        <w:t xml:space="preserve"> comisiei de disciplină, în cuprinsul citației se indică, pe lângă elementele prevăzute la alin. (5), şi obiectul sesizării.</w:t>
      </w:r>
      <w:r w:rsidR="00AC39DE" w:rsidRPr="005E63A8">
        <w:rPr>
          <w:rFonts w:ascii="Trebuchet MS" w:hAnsi="Trebuchet MS" w:cs="Times New Roman"/>
        </w:rPr>
        <w:t xml:space="preserve"> </w:t>
      </w:r>
    </w:p>
    <w:p w14:paraId="4FA654AA" w14:textId="36FDD8DC" w:rsidR="00330280" w:rsidRPr="005E63A8" w:rsidRDefault="00330280" w:rsidP="003C6B1F">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rPr>
        <w:t xml:space="preserve"> </w:t>
      </w:r>
      <w:r w:rsidRPr="005E63A8">
        <w:rPr>
          <w:rFonts w:ascii="Trebuchet MS" w:hAnsi="Trebuchet MS" w:cs="Times New Roman"/>
          <w:iCs/>
        </w:rPr>
        <w:tab/>
        <w:t xml:space="preserve">(7) </w:t>
      </w:r>
      <w:r w:rsidR="007535D3" w:rsidRPr="005E63A8">
        <w:rPr>
          <w:rFonts w:ascii="Trebuchet MS" w:hAnsi="Trebuchet MS" w:cs="Times New Roman"/>
        </w:rPr>
        <w:t xml:space="preserve">Pentru primul termen de prezentare în </w:t>
      </w:r>
      <w:proofErr w:type="spellStart"/>
      <w:r w:rsidR="007535D3" w:rsidRPr="005E63A8">
        <w:rPr>
          <w:rFonts w:ascii="Trebuchet MS" w:hAnsi="Trebuchet MS" w:cs="Times New Roman"/>
        </w:rPr>
        <w:t>faţa</w:t>
      </w:r>
      <w:proofErr w:type="spellEnd"/>
      <w:r w:rsidR="007535D3" w:rsidRPr="005E63A8">
        <w:rPr>
          <w:rFonts w:ascii="Trebuchet MS" w:hAnsi="Trebuchet MS" w:cs="Times New Roman"/>
        </w:rPr>
        <w:t xml:space="preserve"> comisiei de disciplină,</w:t>
      </w:r>
      <w:r w:rsidR="007535D3" w:rsidRPr="005E63A8">
        <w:rPr>
          <w:rFonts w:ascii="Trebuchet MS" w:hAnsi="Trebuchet MS" w:cs="Times New Roman"/>
          <w:iCs/>
        </w:rPr>
        <w:t xml:space="preserve"> </w:t>
      </w:r>
      <w:r w:rsidR="006A75FE" w:rsidRPr="005E63A8">
        <w:rPr>
          <w:rFonts w:ascii="Trebuchet MS" w:hAnsi="Trebuchet MS" w:cs="Times New Roman"/>
          <w:iCs/>
        </w:rPr>
        <w:t xml:space="preserve">odată cu citația, </w:t>
      </w:r>
      <w:proofErr w:type="spellStart"/>
      <w:r w:rsidR="007535D3" w:rsidRPr="005E63A8">
        <w:rPr>
          <w:rFonts w:ascii="Trebuchet MS" w:hAnsi="Trebuchet MS" w:cs="Times New Roman"/>
          <w:iCs/>
        </w:rPr>
        <w:t>f</w:t>
      </w:r>
      <w:r w:rsidRPr="005E63A8">
        <w:rPr>
          <w:rFonts w:ascii="Trebuchet MS" w:hAnsi="Trebuchet MS" w:cs="Times New Roman"/>
          <w:iCs/>
        </w:rPr>
        <w:t>uncţionarului</w:t>
      </w:r>
      <w:proofErr w:type="spellEnd"/>
      <w:r w:rsidRPr="005E63A8">
        <w:rPr>
          <w:rFonts w:ascii="Trebuchet MS" w:hAnsi="Trebuchet MS" w:cs="Times New Roman"/>
          <w:iCs/>
        </w:rPr>
        <w:t xml:space="preserve"> public </w:t>
      </w:r>
      <w:r w:rsidRPr="005E63A8">
        <w:rPr>
          <w:rFonts w:ascii="Trebuchet MS" w:hAnsi="Trebuchet MS" w:cs="Times New Roman"/>
        </w:rPr>
        <w:t>cu statut special</w:t>
      </w:r>
      <w:r w:rsidRPr="005E63A8">
        <w:rPr>
          <w:rFonts w:ascii="Trebuchet MS" w:hAnsi="Trebuchet MS" w:cs="Times New Roman"/>
          <w:iCs/>
        </w:rPr>
        <w:t xml:space="preserve"> a cărui faptă constituie obiectul sesizării i se comunică, sub </w:t>
      </w:r>
      <w:proofErr w:type="spellStart"/>
      <w:r w:rsidRPr="005E63A8">
        <w:rPr>
          <w:rFonts w:ascii="Trebuchet MS" w:hAnsi="Trebuchet MS" w:cs="Times New Roman"/>
          <w:iCs/>
        </w:rPr>
        <w:t>sancţiunea</w:t>
      </w:r>
      <w:proofErr w:type="spellEnd"/>
      <w:r w:rsidRPr="005E63A8">
        <w:rPr>
          <w:rFonts w:ascii="Trebuchet MS" w:hAnsi="Trebuchet MS" w:cs="Times New Roman"/>
          <w:iCs/>
        </w:rPr>
        <w:t xml:space="preserve"> </w:t>
      </w:r>
      <w:proofErr w:type="spellStart"/>
      <w:r w:rsidRPr="005E63A8">
        <w:rPr>
          <w:rFonts w:ascii="Trebuchet MS" w:hAnsi="Trebuchet MS" w:cs="Times New Roman"/>
          <w:iCs/>
        </w:rPr>
        <w:t>nulităţii</w:t>
      </w:r>
      <w:proofErr w:type="spellEnd"/>
      <w:r w:rsidRPr="005E63A8">
        <w:rPr>
          <w:rFonts w:ascii="Trebuchet MS" w:hAnsi="Trebuchet MS" w:cs="Times New Roman"/>
          <w:iCs/>
        </w:rPr>
        <w:t>, o copie de pe sesizarea îndreptată împotriva sa şi de pe înscrisurile pe care se sprijină aceasta.</w:t>
      </w:r>
    </w:p>
    <w:p w14:paraId="3B0AD174"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rPr>
        <w:t xml:space="preserve">(8) Dacă persoana citată refuză să primească </w:t>
      </w:r>
      <w:proofErr w:type="spellStart"/>
      <w:r w:rsidRPr="00424E30">
        <w:rPr>
          <w:rFonts w:ascii="Trebuchet MS" w:hAnsi="Trebuchet MS"/>
        </w:rPr>
        <w:t>citaţia</w:t>
      </w:r>
      <w:proofErr w:type="spellEnd"/>
      <w:r w:rsidRPr="00424E30">
        <w:rPr>
          <w:rFonts w:ascii="Trebuchet MS" w:hAnsi="Trebuchet MS"/>
        </w:rPr>
        <w:t xml:space="preserve"> sau să semneze dovada de primire se încheie un proces-verbal.</w:t>
      </w:r>
    </w:p>
    <w:p w14:paraId="291224DC" w14:textId="77777777" w:rsidR="0033028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(9) </w:t>
      </w:r>
      <w:proofErr w:type="spellStart"/>
      <w:r w:rsidRPr="00424E30">
        <w:rPr>
          <w:rFonts w:ascii="Trebuchet MS" w:hAnsi="Trebuchet MS" w:cs="Times New Roman"/>
        </w:rPr>
        <w:t>Citaţia</w:t>
      </w:r>
      <w:proofErr w:type="spellEnd"/>
      <w:r w:rsidRPr="00424E30">
        <w:rPr>
          <w:rFonts w:ascii="Trebuchet MS" w:hAnsi="Trebuchet MS" w:cs="Times New Roman"/>
        </w:rPr>
        <w:t xml:space="preserve"> se consideră comunicată în cazul în care destinatarul a refuzat primirea sau nu s-a prezentat la oficiul </w:t>
      </w:r>
      <w:proofErr w:type="spellStart"/>
      <w:r w:rsidRPr="00424E30">
        <w:rPr>
          <w:rFonts w:ascii="Trebuchet MS" w:hAnsi="Trebuchet MS" w:cs="Times New Roman"/>
        </w:rPr>
        <w:t>poştal</w:t>
      </w:r>
      <w:proofErr w:type="spellEnd"/>
      <w:r w:rsidRPr="00424E30">
        <w:rPr>
          <w:rFonts w:ascii="Trebuchet MS" w:hAnsi="Trebuchet MS" w:cs="Times New Roman"/>
        </w:rPr>
        <w:t xml:space="preserve"> pentru a o ridica, </w:t>
      </w:r>
      <w:proofErr w:type="spellStart"/>
      <w:r w:rsidRPr="00424E30">
        <w:rPr>
          <w:rFonts w:ascii="Trebuchet MS" w:hAnsi="Trebuchet MS" w:cs="Times New Roman"/>
        </w:rPr>
        <w:t>deşi</w:t>
      </w:r>
      <w:proofErr w:type="spellEnd"/>
      <w:r w:rsidRPr="00424E30">
        <w:rPr>
          <w:rFonts w:ascii="Trebuchet MS" w:hAnsi="Trebuchet MS" w:cs="Times New Roman"/>
        </w:rPr>
        <w:t xml:space="preserve"> există dovada avizării sale.</w:t>
      </w:r>
    </w:p>
    <w:p w14:paraId="381CDDF8" w14:textId="6934BCB0"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lastRenderedPageBreak/>
        <w:t>(1</w:t>
      </w:r>
      <w:r w:rsidR="004E3257">
        <w:rPr>
          <w:rFonts w:ascii="Trebuchet MS" w:hAnsi="Trebuchet MS" w:cs="Times New Roman"/>
        </w:rPr>
        <w:t>0</w:t>
      </w:r>
      <w:r w:rsidRPr="00424E30">
        <w:rPr>
          <w:rFonts w:ascii="Trebuchet MS" w:hAnsi="Trebuchet MS" w:cs="Times New Roman"/>
        </w:rPr>
        <w:t xml:space="preserve">) </w:t>
      </w:r>
      <w:proofErr w:type="spellStart"/>
      <w:r w:rsidRPr="00424E30">
        <w:rPr>
          <w:rFonts w:ascii="Trebuchet MS" w:hAnsi="Trebuchet MS" w:cs="Times New Roman"/>
        </w:rPr>
        <w:t>Prezenţa</w:t>
      </w:r>
      <w:proofErr w:type="spellEnd"/>
      <w:r w:rsidRPr="00424E30">
        <w:rPr>
          <w:rFonts w:ascii="Trebuchet MS" w:hAnsi="Trebuchet MS" w:cs="Times New Roman"/>
        </w:rPr>
        <w:t xml:space="preserve"> persoanei citate în </w:t>
      </w:r>
      <w:proofErr w:type="spellStart"/>
      <w:r w:rsidRPr="00424E30">
        <w:rPr>
          <w:rFonts w:ascii="Trebuchet MS" w:hAnsi="Trebuchet MS" w:cs="Times New Roman"/>
        </w:rPr>
        <w:t>faţa</w:t>
      </w:r>
      <w:proofErr w:type="spellEnd"/>
      <w:r w:rsidRPr="00424E30">
        <w:rPr>
          <w:rFonts w:ascii="Trebuchet MS" w:hAnsi="Trebuchet MS" w:cs="Times New Roman"/>
        </w:rPr>
        <w:t xml:space="preserve"> comisiei de disciplină acoperă orice vicii de procedură.</w:t>
      </w:r>
    </w:p>
    <w:p w14:paraId="467C48F6" w14:textId="2A692C99"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2</w:t>
      </w:r>
      <w:r w:rsidR="00F8602A">
        <w:rPr>
          <w:rFonts w:ascii="Trebuchet MS" w:hAnsi="Trebuchet MS" w:cs="Times New Roman"/>
          <w:vertAlign w:val="superscript"/>
        </w:rPr>
        <w:t>8</w:t>
      </w:r>
    </w:p>
    <w:p w14:paraId="2907E55A"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(1) </w:t>
      </w:r>
      <w:proofErr w:type="spellStart"/>
      <w:r w:rsidRPr="00424E30">
        <w:rPr>
          <w:rFonts w:ascii="Trebuchet MS" w:hAnsi="Trebuchet MS" w:cs="Times New Roman"/>
          <w:iCs/>
        </w:rPr>
        <w:t>Funcţionarul</w:t>
      </w:r>
      <w:proofErr w:type="spellEnd"/>
      <w:r w:rsidRPr="00424E30">
        <w:rPr>
          <w:rFonts w:ascii="Trebuchet MS" w:hAnsi="Trebuchet MS" w:cs="Times New Roman"/>
          <w:iCs/>
        </w:rPr>
        <w:t xml:space="preserve"> public </w:t>
      </w:r>
      <w:r w:rsidRPr="00424E30">
        <w:rPr>
          <w:rFonts w:ascii="Trebuchet MS" w:hAnsi="Trebuchet MS" w:cs="Times New Roman"/>
        </w:rPr>
        <w:t>cu statut special</w:t>
      </w:r>
      <w:r w:rsidRPr="00424E30">
        <w:rPr>
          <w:rFonts w:ascii="Trebuchet MS" w:hAnsi="Trebuchet MS" w:cs="Times New Roman"/>
          <w:iCs/>
        </w:rPr>
        <w:t xml:space="preserve"> a cărui faptă este cercetată are </w:t>
      </w:r>
      <w:proofErr w:type="spellStart"/>
      <w:r w:rsidRPr="00424E30">
        <w:rPr>
          <w:rFonts w:ascii="Trebuchet MS" w:hAnsi="Trebuchet MS" w:cs="Times New Roman"/>
          <w:iCs/>
        </w:rPr>
        <w:t>obligaţia</w:t>
      </w:r>
      <w:proofErr w:type="spellEnd"/>
      <w:r w:rsidRPr="00424E30">
        <w:rPr>
          <w:rFonts w:ascii="Trebuchet MS" w:hAnsi="Trebuchet MS" w:cs="Times New Roman"/>
          <w:iCs/>
        </w:rPr>
        <w:t xml:space="preserve"> de a se prezenta personal în </w:t>
      </w:r>
      <w:proofErr w:type="spellStart"/>
      <w:r w:rsidRPr="00424E30">
        <w:rPr>
          <w:rFonts w:ascii="Trebuchet MS" w:hAnsi="Trebuchet MS" w:cs="Times New Roman"/>
          <w:iCs/>
        </w:rPr>
        <w:t>faţa</w:t>
      </w:r>
      <w:proofErr w:type="spellEnd"/>
      <w:r w:rsidRPr="00424E30">
        <w:rPr>
          <w:rFonts w:ascii="Trebuchet MS" w:hAnsi="Trebuchet MS" w:cs="Times New Roman"/>
          <w:iCs/>
        </w:rPr>
        <w:t xml:space="preserve"> comisiei de disciplină pe parcursul cercetării.</w:t>
      </w:r>
      <w:r w:rsidRPr="00424E30">
        <w:rPr>
          <w:rFonts w:ascii="Trebuchet MS" w:hAnsi="Trebuchet MS" w:cs="Times New Roman"/>
        </w:rPr>
        <w:t xml:space="preserve"> </w:t>
      </w:r>
    </w:p>
    <w:p w14:paraId="2EF67B53" w14:textId="77777777"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(2) Comisia de disciplină are </w:t>
      </w:r>
      <w:proofErr w:type="spellStart"/>
      <w:r w:rsidRPr="00424E30">
        <w:rPr>
          <w:rFonts w:ascii="Trebuchet MS" w:hAnsi="Trebuchet MS" w:cs="Times New Roman"/>
        </w:rPr>
        <w:t>obligaţia</w:t>
      </w:r>
      <w:proofErr w:type="spellEnd"/>
      <w:r w:rsidRPr="00424E30">
        <w:rPr>
          <w:rFonts w:ascii="Trebuchet MS" w:hAnsi="Trebuchet MS" w:cs="Times New Roman"/>
        </w:rPr>
        <w:t xml:space="preserve"> de a asigura, în condițiile legii, accesul neîngrădit al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a cărui faptă a fost sesizată la documentele utilizate în sau rezultate din activitatea comisiei de disciplină privind fapta sesizată ca abatere disciplinară.</w:t>
      </w:r>
    </w:p>
    <w:p w14:paraId="40E5D986" w14:textId="0A3A947E"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2</w:t>
      </w:r>
      <w:r w:rsidR="00F8602A">
        <w:rPr>
          <w:rFonts w:ascii="Trebuchet MS" w:hAnsi="Trebuchet MS" w:cs="Times New Roman"/>
          <w:vertAlign w:val="superscript"/>
        </w:rPr>
        <w:t>9</w:t>
      </w:r>
    </w:p>
    <w:p w14:paraId="4CD6B043"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(1) Cercetarea faptei</w:t>
      </w:r>
      <w:r w:rsidRPr="00424E30">
        <w:rPr>
          <w:rFonts w:ascii="Trebuchet MS" w:hAnsi="Trebuchet MS" w:cs="Times New Roman"/>
          <w:iCs/>
        </w:rPr>
        <w:t xml:space="preserve"> ce poate constitui abatere disciplinară</w:t>
      </w:r>
      <w:r w:rsidRPr="00424E30">
        <w:rPr>
          <w:rFonts w:ascii="Trebuchet MS" w:hAnsi="Trebuchet MS" w:cs="Times New Roman"/>
        </w:rPr>
        <w:t xml:space="preserve"> se face cu celeritate.</w:t>
      </w:r>
    </w:p>
    <w:p w14:paraId="6334D83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În cadrul cercetării se stabilesc faptele şi urmările acestora, împrejurările în care au fost </w:t>
      </w:r>
      <w:proofErr w:type="spellStart"/>
      <w:r w:rsidRPr="00424E30">
        <w:rPr>
          <w:rFonts w:ascii="Trebuchet MS" w:hAnsi="Trebuchet MS" w:cs="Times New Roman"/>
        </w:rPr>
        <w:t>săvârşite</w:t>
      </w:r>
      <w:proofErr w:type="spellEnd"/>
      <w:r w:rsidRPr="00424E30">
        <w:rPr>
          <w:rFonts w:ascii="Trebuchet MS" w:hAnsi="Trebuchet MS" w:cs="Times New Roman"/>
        </w:rPr>
        <w:t xml:space="preserve">, precum şi orice alte date concludente din care să se poată aprecia asupra existenţei sau </w:t>
      </w:r>
      <w:proofErr w:type="spellStart"/>
      <w:r w:rsidRPr="00424E30">
        <w:rPr>
          <w:rFonts w:ascii="Trebuchet MS" w:hAnsi="Trebuchet MS" w:cs="Times New Roman"/>
        </w:rPr>
        <w:t>inexistenţei</w:t>
      </w:r>
      <w:proofErr w:type="spellEnd"/>
      <w:r w:rsidRPr="00424E30">
        <w:rPr>
          <w:rFonts w:ascii="Trebuchet MS" w:hAnsi="Trebuchet MS" w:cs="Times New Roman"/>
        </w:rPr>
        <w:t xml:space="preserve"> vinovăţiei. Ascultarea celui cercetat în cauză şi verificarea apărărilor sale sunt obligatorii.</w:t>
      </w:r>
    </w:p>
    <w:p w14:paraId="7D57F365" w14:textId="77777777"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(3) Activitatea de cercetare a faptei constă în:</w:t>
      </w:r>
    </w:p>
    <w:p w14:paraId="56B99219" w14:textId="616225C0" w:rsidR="00591733" w:rsidRPr="005E63A8" w:rsidRDefault="00330280" w:rsidP="009F49DE">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a) audierea persoanei care a formulat sesizarea</w:t>
      </w:r>
      <w:r w:rsidR="001A7F34" w:rsidRPr="005E63A8">
        <w:rPr>
          <w:rFonts w:ascii="Trebuchet MS" w:hAnsi="Trebuchet MS" w:cs="Times New Roman"/>
        </w:rPr>
        <w:t>, dacă comisia o apreciază ca necesară</w:t>
      </w:r>
      <w:r w:rsidR="00A17D7C" w:rsidRPr="005E63A8">
        <w:rPr>
          <w:rFonts w:ascii="Trebuchet MS" w:hAnsi="Trebuchet MS" w:cs="Times New Roman"/>
        </w:rPr>
        <w:t xml:space="preserve"> pentru </w:t>
      </w:r>
      <w:r w:rsidR="004B2A68" w:rsidRPr="005E63A8">
        <w:rPr>
          <w:rFonts w:ascii="Trebuchet MS" w:hAnsi="Trebuchet MS" w:cs="Times New Roman"/>
        </w:rPr>
        <w:t>clarific</w:t>
      </w:r>
      <w:r w:rsidR="00A17D7C" w:rsidRPr="005E63A8">
        <w:rPr>
          <w:rFonts w:ascii="Trebuchet MS" w:hAnsi="Trebuchet MS" w:cs="Times New Roman"/>
        </w:rPr>
        <w:t>a</w:t>
      </w:r>
      <w:r w:rsidR="004B2A68" w:rsidRPr="005E63A8">
        <w:rPr>
          <w:rFonts w:ascii="Trebuchet MS" w:hAnsi="Trebuchet MS" w:cs="Times New Roman"/>
        </w:rPr>
        <w:t>r</w:t>
      </w:r>
      <w:r w:rsidR="00A17D7C" w:rsidRPr="005E63A8">
        <w:rPr>
          <w:rFonts w:ascii="Trebuchet MS" w:hAnsi="Trebuchet MS" w:cs="Times New Roman"/>
        </w:rPr>
        <w:t>ea</w:t>
      </w:r>
      <w:r w:rsidR="004B2A68" w:rsidRPr="005E63A8">
        <w:rPr>
          <w:rFonts w:ascii="Trebuchet MS" w:hAnsi="Trebuchet MS" w:cs="Times New Roman"/>
        </w:rPr>
        <w:t xml:space="preserve"> </w:t>
      </w:r>
      <w:r w:rsidR="00431736" w:rsidRPr="005E63A8">
        <w:rPr>
          <w:rFonts w:ascii="Trebuchet MS" w:hAnsi="Trebuchet MS" w:cs="Times New Roman"/>
        </w:rPr>
        <w:t xml:space="preserve">unor </w:t>
      </w:r>
      <w:r w:rsidR="00041BDA" w:rsidRPr="005E63A8">
        <w:rPr>
          <w:rFonts w:ascii="Trebuchet MS" w:hAnsi="Trebuchet MS" w:cs="Times New Roman"/>
        </w:rPr>
        <w:t>elemente</w:t>
      </w:r>
      <w:r w:rsidR="00545F74" w:rsidRPr="005E63A8">
        <w:rPr>
          <w:rFonts w:ascii="Trebuchet MS" w:hAnsi="Trebuchet MS" w:cs="Times New Roman"/>
        </w:rPr>
        <w:t xml:space="preserve"> de </w:t>
      </w:r>
      <w:r w:rsidR="004B2A68" w:rsidRPr="005E63A8">
        <w:rPr>
          <w:rFonts w:ascii="Trebuchet MS" w:hAnsi="Trebuchet MS" w:cs="Times New Roman"/>
        </w:rPr>
        <w:t>fapt</w:t>
      </w:r>
      <w:r w:rsidR="00FC7E2D" w:rsidRPr="005E63A8">
        <w:rPr>
          <w:rFonts w:ascii="Trebuchet MS" w:hAnsi="Trebuchet MS" w:cs="Times New Roman"/>
        </w:rPr>
        <w:t xml:space="preserve"> cuprinse în sesizare</w:t>
      </w:r>
      <w:r w:rsidR="00A00923" w:rsidRPr="005E63A8">
        <w:rPr>
          <w:rFonts w:ascii="Trebuchet MS" w:hAnsi="Trebuchet MS" w:cs="Times New Roman"/>
        </w:rPr>
        <w:t>.</w:t>
      </w:r>
      <w:r w:rsidR="00FC7E2D" w:rsidRPr="005E63A8">
        <w:rPr>
          <w:rFonts w:ascii="Trebuchet MS" w:hAnsi="Trebuchet MS" w:cs="Times New Roman"/>
        </w:rPr>
        <w:t xml:space="preserve"> </w:t>
      </w:r>
      <w:r w:rsidR="00C23C7C" w:rsidRPr="005E63A8">
        <w:rPr>
          <w:rFonts w:ascii="Trebuchet MS" w:hAnsi="Trebuchet MS" w:cs="Arial"/>
        </w:rPr>
        <w:t xml:space="preserve">Pe parcursul cercetării disciplinare, la solicitarea </w:t>
      </w:r>
      <w:proofErr w:type="spellStart"/>
      <w:r w:rsidR="00C23C7C" w:rsidRPr="005E63A8">
        <w:rPr>
          <w:rFonts w:ascii="Trebuchet MS" w:hAnsi="Trebuchet MS" w:cs="Arial"/>
        </w:rPr>
        <w:t>funcţionarului</w:t>
      </w:r>
      <w:proofErr w:type="spellEnd"/>
      <w:r w:rsidR="00C23C7C" w:rsidRPr="005E63A8">
        <w:rPr>
          <w:rFonts w:ascii="Trebuchet MS" w:hAnsi="Trebuchet MS" w:cs="Arial"/>
        </w:rPr>
        <w:t xml:space="preserve"> public cu statut special a cărui faptă constituie obiectul sesizării, persoana care a formulat sesizarea </w:t>
      </w:r>
      <w:r w:rsidR="00BF74DD" w:rsidRPr="005E63A8">
        <w:rPr>
          <w:rFonts w:ascii="Trebuchet MS" w:hAnsi="Trebuchet MS" w:cs="Arial"/>
        </w:rPr>
        <w:t xml:space="preserve">va fi </w:t>
      </w:r>
      <w:r w:rsidR="00C23C7C" w:rsidRPr="005E63A8">
        <w:rPr>
          <w:rFonts w:ascii="Trebuchet MS" w:hAnsi="Trebuchet MS" w:cs="Arial"/>
        </w:rPr>
        <w:t>citată</w:t>
      </w:r>
      <w:r w:rsidR="00062B9B" w:rsidRPr="005E63A8">
        <w:rPr>
          <w:rFonts w:ascii="Trebuchet MS" w:hAnsi="Trebuchet MS" w:cs="Arial"/>
        </w:rPr>
        <w:t xml:space="preserve"> în vederea audierii</w:t>
      </w:r>
      <w:r w:rsidR="008A5138" w:rsidRPr="005E63A8">
        <w:rPr>
          <w:rFonts w:ascii="Trebuchet MS" w:hAnsi="Trebuchet MS" w:cs="Arial"/>
        </w:rPr>
        <w:t>;</w:t>
      </w:r>
      <w:r w:rsidR="00D16073" w:rsidRPr="005E63A8">
        <w:rPr>
          <w:rFonts w:ascii="Trebuchet MS" w:hAnsi="Trebuchet MS" w:cs="Arial"/>
        </w:rPr>
        <w:t xml:space="preserve"> </w:t>
      </w:r>
    </w:p>
    <w:p w14:paraId="47FC3B86" w14:textId="77777777" w:rsidR="00330280" w:rsidRPr="005E63A8" w:rsidRDefault="00330280" w:rsidP="00FC7E2D">
      <w:pPr>
        <w:autoSpaceDE w:val="0"/>
        <w:autoSpaceDN w:val="0"/>
        <w:adjustRightInd w:val="0"/>
        <w:spacing w:after="0" w:line="276" w:lineRule="auto"/>
        <w:jc w:val="both"/>
        <w:rPr>
          <w:rFonts w:ascii="Trebuchet MS" w:hAnsi="Trebuchet MS" w:cs="Times New Roman"/>
        </w:rPr>
      </w:pPr>
      <w:r w:rsidRPr="005E63A8">
        <w:rPr>
          <w:rFonts w:ascii="Trebuchet MS" w:hAnsi="Trebuchet MS" w:cs="Arial"/>
        </w:rPr>
        <w:t xml:space="preserve"> </w:t>
      </w:r>
      <w:r w:rsidRPr="005E63A8">
        <w:rPr>
          <w:rFonts w:ascii="Trebuchet MS" w:hAnsi="Trebuchet MS" w:cs="Times New Roman"/>
        </w:rPr>
        <w:t xml:space="preserve">    </w:t>
      </w:r>
      <w:r w:rsidRPr="005E63A8">
        <w:rPr>
          <w:rFonts w:ascii="Trebuchet MS" w:hAnsi="Trebuchet MS" w:cs="Times New Roman"/>
        </w:rPr>
        <w:tab/>
        <w:t xml:space="preserve">b) audierea </w:t>
      </w:r>
      <w:proofErr w:type="spellStart"/>
      <w:r w:rsidRPr="005E63A8">
        <w:rPr>
          <w:rFonts w:ascii="Trebuchet MS" w:hAnsi="Trebuchet MS" w:cs="Times New Roman"/>
        </w:rPr>
        <w:t>funcţionarului</w:t>
      </w:r>
      <w:proofErr w:type="spellEnd"/>
      <w:r w:rsidRPr="005E63A8">
        <w:rPr>
          <w:rFonts w:ascii="Trebuchet MS" w:hAnsi="Trebuchet MS" w:cs="Times New Roman"/>
        </w:rPr>
        <w:t xml:space="preserve"> public cu statut special a cărui faptă constituie obiectul sesizării;</w:t>
      </w:r>
    </w:p>
    <w:p w14:paraId="3284580D" w14:textId="77777777"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c) audierea altor persoane ale căror </w:t>
      </w:r>
      <w:proofErr w:type="spellStart"/>
      <w:r w:rsidRPr="005E63A8">
        <w:rPr>
          <w:rFonts w:ascii="Trebuchet MS" w:hAnsi="Trebuchet MS" w:cs="Times New Roman"/>
        </w:rPr>
        <w:t>declaraţii</w:t>
      </w:r>
      <w:proofErr w:type="spellEnd"/>
      <w:r w:rsidRPr="005E63A8">
        <w:rPr>
          <w:rFonts w:ascii="Trebuchet MS" w:hAnsi="Trebuchet MS" w:cs="Times New Roman"/>
        </w:rPr>
        <w:t xml:space="preserve"> pot conduce la </w:t>
      </w:r>
      <w:proofErr w:type="spellStart"/>
      <w:r w:rsidRPr="005E63A8">
        <w:rPr>
          <w:rFonts w:ascii="Trebuchet MS" w:hAnsi="Trebuchet MS" w:cs="Times New Roman"/>
        </w:rPr>
        <w:t>soluţionarea</w:t>
      </w:r>
      <w:proofErr w:type="spellEnd"/>
      <w:r w:rsidRPr="005E63A8">
        <w:rPr>
          <w:rFonts w:ascii="Trebuchet MS" w:hAnsi="Trebuchet MS" w:cs="Times New Roman"/>
        </w:rPr>
        <w:t xml:space="preserve"> cazului;</w:t>
      </w:r>
    </w:p>
    <w:p w14:paraId="1A32B26F" w14:textId="53B6591A"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d) obținerea </w:t>
      </w:r>
      <w:proofErr w:type="spellStart"/>
      <w:r w:rsidRPr="005E63A8">
        <w:rPr>
          <w:rFonts w:ascii="Trebuchet MS" w:hAnsi="Trebuchet MS" w:cs="Times New Roman"/>
        </w:rPr>
        <w:t>informaţiilor</w:t>
      </w:r>
      <w:proofErr w:type="spellEnd"/>
      <w:r w:rsidRPr="005E63A8">
        <w:rPr>
          <w:rFonts w:ascii="Trebuchet MS" w:hAnsi="Trebuchet MS" w:cs="Times New Roman"/>
        </w:rPr>
        <w:t xml:space="preserve"> considerate necesare pentru </w:t>
      </w:r>
      <w:r w:rsidR="001B543D" w:rsidRPr="005E63A8">
        <w:rPr>
          <w:rFonts w:ascii="Trebuchet MS" w:hAnsi="Trebuchet MS" w:cs="Times New Roman"/>
        </w:rPr>
        <w:t xml:space="preserve">soluționarea </w:t>
      </w:r>
      <w:r w:rsidRPr="005E63A8">
        <w:rPr>
          <w:rFonts w:ascii="Trebuchet MS" w:hAnsi="Trebuchet MS" w:cs="Times New Roman"/>
        </w:rPr>
        <w:t>cazului, prin mijloacele prevăzute de lege;</w:t>
      </w:r>
    </w:p>
    <w:p w14:paraId="25F3F948" w14:textId="00893383"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r>
      <w:r w:rsidR="002E715D" w:rsidRPr="005E63A8">
        <w:rPr>
          <w:rFonts w:ascii="Trebuchet MS" w:hAnsi="Trebuchet MS" w:cs="Times New Roman"/>
        </w:rPr>
        <w:t>d</w:t>
      </w:r>
      <w:r w:rsidRPr="005E63A8">
        <w:rPr>
          <w:rFonts w:ascii="Trebuchet MS" w:hAnsi="Trebuchet MS" w:cs="Times New Roman"/>
        </w:rPr>
        <w:t xml:space="preserve">) verificarea documentelor şi a </w:t>
      </w:r>
      <w:proofErr w:type="spellStart"/>
      <w:r w:rsidRPr="005E63A8">
        <w:rPr>
          <w:rFonts w:ascii="Trebuchet MS" w:hAnsi="Trebuchet MS" w:cs="Times New Roman"/>
        </w:rPr>
        <w:t>declaraţiilor</w:t>
      </w:r>
      <w:proofErr w:type="spellEnd"/>
      <w:r w:rsidRPr="005E63A8">
        <w:rPr>
          <w:rFonts w:ascii="Trebuchet MS" w:hAnsi="Trebuchet MS" w:cs="Times New Roman"/>
        </w:rPr>
        <w:t xml:space="preserve"> prezentate.</w:t>
      </w:r>
    </w:p>
    <w:p w14:paraId="19DB78E3" w14:textId="5BE43C36" w:rsidR="00B136BA" w:rsidRPr="005E63A8" w:rsidRDefault="009C7BC6" w:rsidP="00B90B3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ab/>
      </w:r>
      <w:r w:rsidR="00553BE1" w:rsidRPr="005E63A8">
        <w:rPr>
          <w:rFonts w:ascii="Trebuchet MS" w:hAnsi="Trebuchet MS" w:cs="Times New Roman"/>
        </w:rPr>
        <w:t>(</w:t>
      </w:r>
      <w:r w:rsidRPr="005E63A8">
        <w:rPr>
          <w:rFonts w:ascii="Trebuchet MS" w:hAnsi="Trebuchet MS" w:cs="Times New Roman"/>
        </w:rPr>
        <w:t>4</w:t>
      </w:r>
      <w:r w:rsidR="00553BE1" w:rsidRPr="005E63A8">
        <w:rPr>
          <w:rFonts w:ascii="Trebuchet MS" w:hAnsi="Trebuchet MS" w:cs="Times New Roman"/>
        </w:rPr>
        <w:t xml:space="preserve">) </w:t>
      </w:r>
      <w:r w:rsidR="00B34B3E" w:rsidRPr="005E63A8">
        <w:rPr>
          <w:rFonts w:ascii="Trebuchet MS" w:hAnsi="Trebuchet MS" w:cs="Times New Roman"/>
        </w:rPr>
        <w:t>Cel mai târziu l</w:t>
      </w:r>
      <w:r w:rsidRPr="005E63A8">
        <w:rPr>
          <w:rFonts w:ascii="Trebuchet MS" w:hAnsi="Trebuchet MS" w:cs="Times New Roman"/>
        </w:rPr>
        <w:t>a primul termen de prezentare în fața comisiei de disciplină</w:t>
      </w:r>
      <w:r w:rsidR="00B34B3E" w:rsidRPr="005E63A8">
        <w:rPr>
          <w:rFonts w:ascii="Trebuchet MS" w:hAnsi="Trebuchet MS" w:cs="Times New Roman"/>
        </w:rPr>
        <w:t xml:space="preserve">, </w:t>
      </w:r>
      <w:proofErr w:type="spellStart"/>
      <w:r w:rsidR="00B34B3E" w:rsidRPr="005E63A8">
        <w:rPr>
          <w:rFonts w:ascii="Trebuchet MS" w:hAnsi="Trebuchet MS" w:cs="Times New Roman"/>
        </w:rPr>
        <w:t>funcţionarul</w:t>
      </w:r>
      <w:proofErr w:type="spellEnd"/>
      <w:r w:rsidR="00B34B3E" w:rsidRPr="005E63A8">
        <w:rPr>
          <w:rFonts w:ascii="Trebuchet MS" w:hAnsi="Trebuchet MS" w:cs="Times New Roman"/>
        </w:rPr>
        <w:t xml:space="preserve"> public cu statut special a cărui faptă constituie obiectul sesizării poate propune </w:t>
      </w:r>
      <w:r w:rsidR="00B34B3E" w:rsidRPr="005E63A8">
        <w:rPr>
          <w:rFonts w:ascii="Trebuchet MS" w:hAnsi="Trebuchet MS"/>
        </w:rPr>
        <w:t>mijloacele de probă pe care le consideră necesare</w:t>
      </w:r>
      <w:r w:rsidRPr="005E63A8">
        <w:rPr>
          <w:rFonts w:ascii="Trebuchet MS" w:hAnsi="Trebuchet MS" w:cs="Times New Roman"/>
        </w:rPr>
        <w:t xml:space="preserve">, </w:t>
      </w:r>
      <w:r w:rsidR="00B34B3E" w:rsidRPr="005E63A8">
        <w:rPr>
          <w:rFonts w:ascii="Trebuchet MS" w:hAnsi="Trebuchet MS" w:cs="Times New Roman"/>
        </w:rPr>
        <w:t xml:space="preserve">iar </w:t>
      </w:r>
      <w:r w:rsidRPr="005E63A8">
        <w:rPr>
          <w:rFonts w:ascii="Trebuchet MS" w:hAnsi="Trebuchet MS" w:cs="Times New Roman"/>
        </w:rPr>
        <w:t xml:space="preserve">persoana care a formulat sesizarea poate </w:t>
      </w:r>
      <w:r w:rsidR="003C7CDD" w:rsidRPr="005E63A8">
        <w:rPr>
          <w:rFonts w:ascii="Trebuchet MS" w:hAnsi="Trebuchet MS" w:cs="Times New Roman"/>
        </w:rPr>
        <w:t xml:space="preserve">propune </w:t>
      </w:r>
      <w:r w:rsidRPr="005E63A8">
        <w:rPr>
          <w:rFonts w:ascii="Trebuchet MS" w:hAnsi="Trebuchet MS" w:cs="Times New Roman"/>
        </w:rPr>
        <w:t>completa</w:t>
      </w:r>
      <w:r w:rsidR="003C7CDD" w:rsidRPr="005E63A8">
        <w:rPr>
          <w:rFonts w:ascii="Trebuchet MS" w:hAnsi="Trebuchet MS" w:cs="Times New Roman"/>
        </w:rPr>
        <w:t xml:space="preserve">rea </w:t>
      </w:r>
      <w:r w:rsidRPr="005E63A8">
        <w:rPr>
          <w:rFonts w:ascii="Trebuchet MS" w:hAnsi="Trebuchet MS" w:cs="Times New Roman"/>
        </w:rPr>
        <w:t>mijloacel</w:t>
      </w:r>
      <w:r w:rsidR="003C7CDD" w:rsidRPr="005E63A8">
        <w:rPr>
          <w:rFonts w:ascii="Trebuchet MS" w:hAnsi="Trebuchet MS" w:cs="Times New Roman"/>
        </w:rPr>
        <w:t>or</w:t>
      </w:r>
      <w:r w:rsidRPr="005E63A8">
        <w:rPr>
          <w:rFonts w:ascii="Trebuchet MS" w:hAnsi="Trebuchet MS" w:cs="Times New Roman"/>
        </w:rPr>
        <w:t xml:space="preserve"> de probă indicate în sesizare</w:t>
      </w:r>
      <w:r w:rsidRPr="005E63A8">
        <w:rPr>
          <w:rFonts w:ascii="Trebuchet MS" w:hAnsi="Trebuchet MS"/>
        </w:rPr>
        <w:t xml:space="preserve">. </w:t>
      </w:r>
      <w:r w:rsidR="00422F6F" w:rsidRPr="005E63A8">
        <w:rPr>
          <w:rFonts w:ascii="Trebuchet MS" w:hAnsi="Trebuchet MS"/>
        </w:rPr>
        <w:t xml:space="preserve">Probele se propun motivat pentru fiecare din perspectiva </w:t>
      </w:r>
      <w:proofErr w:type="spellStart"/>
      <w:r w:rsidR="00422F6F" w:rsidRPr="005E63A8">
        <w:rPr>
          <w:rFonts w:ascii="Trebuchet MS" w:hAnsi="Trebuchet MS"/>
        </w:rPr>
        <w:t>concludenței</w:t>
      </w:r>
      <w:proofErr w:type="spellEnd"/>
      <w:r w:rsidR="00422F6F" w:rsidRPr="005E63A8">
        <w:rPr>
          <w:rFonts w:ascii="Trebuchet MS" w:hAnsi="Trebuchet MS"/>
        </w:rPr>
        <w:t>, pertinenței și utilității probei, comisia având obligația de a se pronunța motivat în sensul admiterii sau respingerii acestora.</w:t>
      </w:r>
      <w:r w:rsidR="00B90B30" w:rsidRPr="005E63A8">
        <w:rPr>
          <w:rFonts w:ascii="Trebuchet MS" w:hAnsi="Trebuchet MS"/>
        </w:rPr>
        <w:t xml:space="preserve"> </w:t>
      </w:r>
      <w:r w:rsidR="00B136BA" w:rsidRPr="005E63A8">
        <w:rPr>
          <w:rFonts w:ascii="Trebuchet MS" w:hAnsi="Trebuchet MS" w:cs="Times New Roman"/>
        </w:rPr>
        <w:t>Persoanele citate pot propune mijloace de probă și prin</w:t>
      </w:r>
      <w:r w:rsidR="00B34B3E" w:rsidRPr="005E63A8">
        <w:rPr>
          <w:rFonts w:ascii="Trebuchet MS" w:hAnsi="Trebuchet MS" w:cs="Times New Roman"/>
        </w:rPr>
        <w:t>tr-o</w:t>
      </w:r>
      <w:r w:rsidR="00B136BA" w:rsidRPr="005E63A8">
        <w:rPr>
          <w:rFonts w:ascii="Trebuchet MS" w:hAnsi="Trebuchet MS" w:cs="Times New Roman"/>
        </w:rPr>
        <w:t xml:space="preserve"> cerere scrisă adresată comisiei de disciplină.</w:t>
      </w:r>
    </w:p>
    <w:p w14:paraId="381384CB" w14:textId="3D78090A" w:rsidR="00FA58D6" w:rsidRPr="005E63A8" w:rsidRDefault="009C7BC6" w:rsidP="009C7BC6">
      <w:pPr>
        <w:autoSpaceDE w:val="0"/>
        <w:autoSpaceDN w:val="0"/>
        <w:adjustRightInd w:val="0"/>
        <w:spacing w:after="0" w:line="276" w:lineRule="auto"/>
        <w:ind w:firstLine="708"/>
        <w:jc w:val="both"/>
        <w:rPr>
          <w:rFonts w:ascii="Trebuchet MS" w:hAnsi="Trebuchet MS"/>
        </w:rPr>
      </w:pPr>
      <w:r w:rsidRPr="005E63A8">
        <w:rPr>
          <w:rFonts w:ascii="Trebuchet MS" w:hAnsi="Trebuchet MS" w:cs="Times New Roman"/>
        </w:rPr>
        <w:t>(</w:t>
      </w:r>
      <w:r w:rsidR="00B90B30" w:rsidRPr="005E63A8">
        <w:rPr>
          <w:rFonts w:ascii="Trebuchet MS" w:hAnsi="Trebuchet MS" w:cs="Times New Roman"/>
        </w:rPr>
        <w:t>5</w:t>
      </w:r>
      <w:r w:rsidRPr="005E63A8">
        <w:rPr>
          <w:rFonts w:ascii="Trebuchet MS" w:hAnsi="Trebuchet MS" w:cs="Times New Roman"/>
        </w:rPr>
        <w:t>)  Mijloacele de probă care nu au fost solicitate în condițiile alin. (4)</w:t>
      </w:r>
      <w:r w:rsidR="00421B70" w:rsidRPr="005E63A8">
        <w:rPr>
          <w:rFonts w:ascii="Trebuchet MS" w:hAnsi="Trebuchet MS" w:cs="Times New Roman"/>
        </w:rPr>
        <w:t xml:space="preserve"> </w:t>
      </w:r>
      <w:r w:rsidRPr="005E63A8">
        <w:rPr>
          <w:rFonts w:ascii="Trebuchet MS" w:hAnsi="Trebuchet MS" w:cs="Times New Roman"/>
        </w:rPr>
        <w:t xml:space="preserve">nu vor mai putea fi invocate în </w:t>
      </w:r>
      <w:proofErr w:type="spellStart"/>
      <w:r w:rsidRPr="005E63A8">
        <w:rPr>
          <w:rFonts w:ascii="Trebuchet MS" w:hAnsi="Trebuchet MS" w:cs="Times New Roman"/>
        </w:rPr>
        <w:t>faţa</w:t>
      </w:r>
      <w:proofErr w:type="spellEnd"/>
      <w:r w:rsidRPr="005E63A8">
        <w:rPr>
          <w:rFonts w:ascii="Trebuchet MS" w:hAnsi="Trebuchet MS" w:cs="Times New Roman"/>
        </w:rPr>
        <w:t xml:space="preserve"> comisiei de disciplină.</w:t>
      </w:r>
    </w:p>
    <w:p w14:paraId="0AF10504" w14:textId="3A14E190" w:rsidR="009F49DE" w:rsidRPr="005E63A8" w:rsidRDefault="00BE308D" w:rsidP="000541F4">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ab/>
        <w:t>(</w:t>
      </w:r>
      <w:r w:rsidR="00B90B30" w:rsidRPr="005E63A8">
        <w:rPr>
          <w:rFonts w:ascii="Trebuchet MS" w:hAnsi="Trebuchet MS" w:cs="Times New Roman"/>
        </w:rPr>
        <w:t>6</w:t>
      </w:r>
      <w:r w:rsidRPr="005E63A8">
        <w:rPr>
          <w:rFonts w:ascii="Trebuchet MS" w:hAnsi="Trebuchet MS" w:cs="Times New Roman"/>
        </w:rPr>
        <w:t xml:space="preserve">) </w:t>
      </w:r>
      <w:r w:rsidR="00B318DE" w:rsidRPr="005E63A8">
        <w:rPr>
          <w:rFonts w:ascii="Trebuchet MS" w:hAnsi="Trebuchet MS"/>
        </w:rPr>
        <w:t xml:space="preserve">Dacă </w:t>
      </w:r>
      <w:r w:rsidR="00B318DE" w:rsidRPr="005E63A8">
        <w:rPr>
          <w:rFonts w:ascii="Trebuchet MS" w:hAnsi="Trebuchet MS" w:cs="Times New Roman"/>
        </w:rPr>
        <w:t>nevoia administrării probei a reieșit din dezbaterile în fața comisiei de disciplină,</w:t>
      </w:r>
      <w:r w:rsidR="00F739ED" w:rsidRPr="005E63A8">
        <w:rPr>
          <w:rFonts w:ascii="Trebuchet MS" w:hAnsi="Trebuchet MS" w:cs="Times New Roman"/>
        </w:rPr>
        <w:t xml:space="preserve"> </w:t>
      </w:r>
      <w:r w:rsidR="00B318DE" w:rsidRPr="005E63A8">
        <w:rPr>
          <w:rFonts w:ascii="Trebuchet MS" w:hAnsi="Trebuchet MS" w:cs="Times New Roman"/>
        </w:rPr>
        <w:t xml:space="preserve">aceasta poate încuviința proba </w:t>
      </w:r>
      <w:r w:rsidR="00952C3D" w:rsidRPr="005E63A8">
        <w:rPr>
          <w:rFonts w:ascii="Trebuchet MS" w:hAnsi="Trebuchet MS" w:cs="Times New Roman"/>
        </w:rPr>
        <w:t>solicitată</w:t>
      </w:r>
      <w:r w:rsidR="009C7BC6" w:rsidRPr="005E63A8">
        <w:rPr>
          <w:rFonts w:ascii="Trebuchet MS" w:hAnsi="Trebuchet MS" w:cs="Times New Roman"/>
        </w:rPr>
        <w:t>.</w:t>
      </w:r>
    </w:p>
    <w:p w14:paraId="677DAB6C" w14:textId="7367EB7F" w:rsidR="00001ECF" w:rsidRPr="005E63A8" w:rsidRDefault="009F49DE" w:rsidP="009F49DE">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w:t>
      </w:r>
      <w:r w:rsidR="00B90B30" w:rsidRPr="005E63A8">
        <w:rPr>
          <w:rFonts w:ascii="Trebuchet MS" w:hAnsi="Trebuchet MS" w:cs="Times New Roman"/>
        </w:rPr>
        <w:t>7</w:t>
      </w:r>
      <w:r w:rsidRPr="005E63A8">
        <w:rPr>
          <w:rFonts w:ascii="Trebuchet MS" w:hAnsi="Trebuchet MS" w:cs="Times New Roman"/>
        </w:rPr>
        <w:t xml:space="preserve">) </w:t>
      </w:r>
      <w:r w:rsidR="00E36B8B" w:rsidRPr="005E63A8">
        <w:rPr>
          <w:rFonts w:ascii="Trebuchet MS" w:hAnsi="Trebuchet MS" w:cs="Times New Roman"/>
        </w:rPr>
        <w:t>Comisia de disciplină dispune din oficiu administrarea probelor pe care le consideră necesare</w:t>
      </w:r>
      <w:r w:rsidR="001B543D" w:rsidRPr="005E63A8">
        <w:rPr>
          <w:rFonts w:ascii="Trebuchet MS" w:hAnsi="Trebuchet MS" w:cs="Times New Roman"/>
        </w:rPr>
        <w:t xml:space="preserve"> pentru soluționarea cazului</w:t>
      </w:r>
      <w:r w:rsidR="007555CE" w:rsidRPr="005E63A8">
        <w:rPr>
          <w:rFonts w:ascii="Trebuchet MS" w:hAnsi="Trebuchet MS" w:cs="Times New Roman"/>
        </w:rPr>
        <w:t>.</w:t>
      </w:r>
      <w:r w:rsidR="00AC39DE" w:rsidRPr="005E63A8">
        <w:rPr>
          <w:rFonts w:ascii="Trebuchet MS" w:hAnsi="Trebuchet MS" w:cs="Times New Roman"/>
        </w:rPr>
        <w:t xml:space="preserve"> </w:t>
      </w:r>
    </w:p>
    <w:p w14:paraId="1BAF1866" w14:textId="57602FE6" w:rsidR="00330280" w:rsidRPr="005E63A8" w:rsidRDefault="00330280" w:rsidP="000541F4">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Art. </w:t>
      </w:r>
      <w:r w:rsidR="00F8602A" w:rsidRPr="005E63A8">
        <w:rPr>
          <w:rFonts w:ascii="Trebuchet MS" w:hAnsi="Trebuchet MS" w:cs="Times New Roman"/>
        </w:rPr>
        <w:t>76</w:t>
      </w:r>
      <w:r w:rsidR="00F8602A" w:rsidRPr="005E63A8">
        <w:rPr>
          <w:rFonts w:ascii="Trebuchet MS" w:hAnsi="Trebuchet MS" w:cs="Times New Roman"/>
          <w:vertAlign w:val="superscript"/>
        </w:rPr>
        <w:t>30</w:t>
      </w:r>
    </w:p>
    <w:p w14:paraId="2747C158" w14:textId="2F146DAB" w:rsidR="00330280" w:rsidRPr="005E63A8" w:rsidRDefault="00330280" w:rsidP="003C6B1F">
      <w:pPr>
        <w:autoSpaceDE w:val="0"/>
        <w:autoSpaceDN w:val="0"/>
        <w:adjustRightInd w:val="0"/>
        <w:spacing w:after="0" w:line="276" w:lineRule="auto"/>
        <w:jc w:val="both"/>
        <w:rPr>
          <w:rFonts w:ascii="Trebuchet MS" w:hAnsi="Trebuchet MS"/>
        </w:rPr>
      </w:pPr>
      <w:r w:rsidRPr="005E63A8">
        <w:rPr>
          <w:rFonts w:ascii="Trebuchet MS" w:hAnsi="Trebuchet MS" w:cs="Times New Roman"/>
        </w:rPr>
        <w:t xml:space="preserve">    </w:t>
      </w:r>
      <w:r w:rsidRPr="005E63A8">
        <w:rPr>
          <w:rFonts w:ascii="Trebuchet MS" w:hAnsi="Trebuchet MS" w:cs="Times New Roman"/>
        </w:rPr>
        <w:tab/>
        <w:t xml:space="preserve">(1) Audierea persoanelor prevăzute la art. </w:t>
      </w:r>
      <w:r w:rsidR="00F8602A" w:rsidRPr="005E63A8">
        <w:rPr>
          <w:rFonts w:ascii="Trebuchet MS" w:hAnsi="Trebuchet MS" w:cs="Times New Roman"/>
        </w:rPr>
        <w:t>76</w:t>
      </w:r>
      <w:r w:rsidR="00F8602A" w:rsidRPr="005E63A8">
        <w:rPr>
          <w:rFonts w:ascii="Trebuchet MS" w:hAnsi="Trebuchet MS" w:cs="Times New Roman"/>
          <w:vertAlign w:val="superscript"/>
        </w:rPr>
        <w:t xml:space="preserve">29 </w:t>
      </w:r>
      <w:r w:rsidRPr="005E63A8">
        <w:rPr>
          <w:rFonts w:ascii="Trebuchet MS" w:hAnsi="Trebuchet MS" w:cs="Times New Roman"/>
        </w:rPr>
        <w:t xml:space="preserve">alin. (3) lit. a) - c) trebuie consemnată în scris, într-un proces-verbal, sub </w:t>
      </w:r>
      <w:proofErr w:type="spellStart"/>
      <w:r w:rsidRPr="005E63A8">
        <w:rPr>
          <w:rFonts w:ascii="Trebuchet MS" w:hAnsi="Trebuchet MS" w:cs="Times New Roman"/>
        </w:rPr>
        <w:t>sancţiunea</w:t>
      </w:r>
      <w:proofErr w:type="spellEnd"/>
      <w:r w:rsidRPr="005E63A8">
        <w:rPr>
          <w:rFonts w:ascii="Trebuchet MS" w:hAnsi="Trebuchet MS" w:cs="Times New Roman"/>
        </w:rPr>
        <w:t xml:space="preserve"> </w:t>
      </w:r>
      <w:proofErr w:type="spellStart"/>
      <w:r w:rsidRPr="005E63A8">
        <w:rPr>
          <w:rFonts w:ascii="Trebuchet MS" w:hAnsi="Trebuchet MS" w:cs="Times New Roman"/>
        </w:rPr>
        <w:t>nulităţii</w:t>
      </w:r>
      <w:proofErr w:type="spellEnd"/>
      <w:r w:rsidRPr="005E63A8">
        <w:rPr>
          <w:rFonts w:ascii="Trebuchet MS" w:hAnsi="Trebuchet MS" w:cs="Times New Roman"/>
        </w:rPr>
        <w:t xml:space="preserve">. Procesul-verbal se semnează, pe fiecare pagină, de </w:t>
      </w:r>
      <w:proofErr w:type="spellStart"/>
      <w:r w:rsidRPr="005E63A8">
        <w:rPr>
          <w:rFonts w:ascii="Trebuchet MS" w:hAnsi="Trebuchet MS" w:cs="Times New Roman"/>
        </w:rPr>
        <w:t>preşedinte</w:t>
      </w:r>
      <w:proofErr w:type="spellEnd"/>
      <w:r w:rsidRPr="005E63A8">
        <w:rPr>
          <w:rFonts w:ascii="Trebuchet MS" w:hAnsi="Trebuchet MS" w:cs="Times New Roman"/>
        </w:rPr>
        <w:t>, de membrii comisiei de disciplină, de secretarul acesteia, precum şi de persoana audiată.</w:t>
      </w:r>
      <w:r w:rsidRPr="005E63A8">
        <w:rPr>
          <w:rFonts w:ascii="Trebuchet MS" w:hAnsi="Trebuchet MS"/>
        </w:rPr>
        <w:t xml:space="preserve"> Adăugările, </w:t>
      </w:r>
      <w:proofErr w:type="spellStart"/>
      <w:r w:rsidRPr="005E63A8">
        <w:rPr>
          <w:rFonts w:ascii="Trebuchet MS" w:hAnsi="Trebuchet MS"/>
        </w:rPr>
        <w:t>ştersăturile</w:t>
      </w:r>
      <w:proofErr w:type="spellEnd"/>
      <w:r w:rsidRPr="005E63A8">
        <w:rPr>
          <w:rFonts w:ascii="Trebuchet MS" w:hAnsi="Trebuchet MS"/>
        </w:rPr>
        <w:t xml:space="preserve"> sau schimbările aduse se semnează în </w:t>
      </w:r>
      <w:proofErr w:type="spellStart"/>
      <w:r w:rsidRPr="005E63A8">
        <w:rPr>
          <w:rFonts w:ascii="Trebuchet MS" w:hAnsi="Trebuchet MS"/>
        </w:rPr>
        <w:t>acelaşi</w:t>
      </w:r>
      <w:proofErr w:type="spellEnd"/>
      <w:r w:rsidRPr="005E63A8">
        <w:rPr>
          <w:rFonts w:ascii="Trebuchet MS" w:hAnsi="Trebuchet MS"/>
        </w:rPr>
        <w:t xml:space="preserve"> mod, sub </w:t>
      </w:r>
      <w:proofErr w:type="spellStart"/>
      <w:r w:rsidRPr="005E63A8">
        <w:rPr>
          <w:rFonts w:ascii="Trebuchet MS" w:hAnsi="Trebuchet MS"/>
        </w:rPr>
        <w:t>sancţiunea</w:t>
      </w:r>
      <w:proofErr w:type="spellEnd"/>
      <w:r w:rsidRPr="005E63A8">
        <w:rPr>
          <w:rFonts w:ascii="Trebuchet MS" w:hAnsi="Trebuchet MS"/>
        </w:rPr>
        <w:t xml:space="preserve"> de a nu fi luate în seamă. </w:t>
      </w:r>
    </w:p>
    <w:p w14:paraId="48C00175" w14:textId="4464F261" w:rsidR="00AE3DC0" w:rsidRPr="005E63A8" w:rsidRDefault="00AE3DC0">
      <w:pPr>
        <w:autoSpaceDE w:val="0"/>
        <w:autoSpaceDN w:val="0"/>
        <w:adjustRightInd w:val="0"/>
        <w:spacing w:after="0" w:line="276" w:lineRule="auto"/>
        <w:ind w:firstLine="708"/>
        <w:jc w:val="both"/>
        <w:rPr>
          <w:rFonts w:ascii="Trebuchet MS" w:hAnsi="Trebuchet MS"/>
        </w:rPr>
      </w:pPr>
      <w:r w:rsidRPr="005E63A8">
        <w:rPr>
          <w:rFonts w:ascii="Trebuchet MS" w:hAnsi="Trebuchet MS"/>
        </w:rPr>
        <w:lastRenderedPageBreak/>
        <w:t xml:space="preserve">(2) Dacă persoanele audiate nu vor sau nu pot să semneze, se va </w:t>
      </w:r>
      <w:proofErr w:type="spellStart"/>
      <w:r w:rsidRPr="005E63A8">
        <w:rPr>
          <w:rFonts w:ascii="Trebuchet MS" w:hAnsi="Trebuchet MS"/>
        </w:rPr>
        <w:t>menţiona</w:t>
      </w:r>
      <w:proofErr w:type="spellEnd"/>
      <w:r w:rsidRPr="005E63A8">
        <w:rPr>
          <w:rFonts w:ascii="Trebuchet MS" w:hAnsi="Trebuchet MS"/>
        </w:rPr>
        <w:t xml:space="preserve"> acest lucru în procesul-verbal. </w:t>
      </w:r>
    </w:p>
    <w:p w14:paraId="0904C57E" w14:textId="14B4498D" w:rsidR="00AE3DC0" w:rsidRPr="005E63A8" w:rsidRDefault="00AE3DC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rPr>
        <w:t xml:space="preserve">(3) Refuzul persoanelor legal citate de a se prezenta la audieri se </w:t>
      </w:r>
      <w:proofErr w:type="spellStart"/>
      <w:r w:rsidRPr="005E63A8">
        <w:rPr>
          <w:rFonts w:ascii="Trebuchet MS" w:hAnsi="Trebuchet MS"/>
        </w:rPr>
        <w:t>menţionează</w:t>
      </w:r>
      <w:proofErr w:type="spellEnd"/>
      <w:r w:rsidRPr="005E63A8">
        <w:rPr>
          <w:rFonts w:ascii="Trebuchet MS" w:hAnsi="Trebuchet MS"/>
        </w:rPr>
        <w:t xml:space="preserve"> în procesul-verbal şi nu împiedică </w:t>
      </w:r>
      <w:proofErr w:type="spellStart"/>
      <w:r w:rsidRPr="005E63A8">
        <w:rPr>
          <w:rFonts w:ascii="Trebuchet MS" w:hAnsi="Trebuchet MS"/>
        </w:rPr>
        <w:t>desfăşurarea</w:t>
      </w:r>
      <w:proofErr w:type="spellEnd"/>
      <w:r w:rsidRPr="005E63A8">
        <w:rPr>
          <w:rFonts w:ascii="Trebuchet MS" w:hAnsi="Trebuchet MS"/>
        </w:rPr>
        <w:t xml:space="preserve"> cercetării </w:t>
      </w:r>
      <w:r w:rsidR="00F43A04" w:rsidRPr="005E63A8">
        <w:rPr>
          <w:rFonts w:ascii="Trebuchet MS" w:hAnsi="Trebuchet MS"/>
        </w:rPr>
        <w:t>faptei</w:t>
      </w:r>
      <w:r w:rsidRPr="005E63A8">
        <w:rPr>
          <w:rFonts w:ascii="Trebuchet MS" w:hAnsi="Trebuchet MS"/>
        </w:rPr>
        <w:t>.</w:t>
      </w:r>
      <w:r w:rsidRPr="005E63A8">
        <w:rPr>
          <w:rFonts w:ascii="Trebuchet MS" w:hAnsi="Trebuchet MS" w:cs="Times New Roman"/>
        </w:rPr>
        <w:t xml:space="preserve"> </w:t>
      </w:r>
    </w:p>
    <w:p w14:paraId="0DF145D5" w14:textId="6A302245"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iCs/>
        </w:rPr>
        <w:t xml:space="preserve">    </w:t>
      </w:r>
      <w:r w:rsidRPr="005E63A8">
        <w:rPr>
          <w:rFonts w:ascii="Trebuchet MS" w:hAnsi="Trebuchet MS" w:cs="Times New Roman"/>
          <w:iCs/>
        </w:rPr>
        <w:tab/>
      </w:r>
      <w:r w:rsidRPr="005E63A8">
        <w:rPr>
          <w:rFonts w:ascii="Trebuchet MS" w:hAnsi="Trebuchet MS" w:cs="Times New Roman"/>
        </w:rPr>
        <w:t xml:space="preserve">Art. </w:t>
      </w:r>
      <w:r w:rsidR="00F8602A" w:rsidRPr="005E63A8">
        <w:rPr>
          <w:rFonts w:ascii="Trebuchet MS" w:hAnsi="Trebuchet MS" w:cs="Times New Roman"/>
        </w:rPr>
        <w:t>76</w:t>
      </w:r>
      <w:r w:rsidR="00F8602A" w:rsidRPr="005E63A8">
        <w:rPr>
          <w:rFonts w:ascii="Trebuchet MS" w:hAnsi="Trebuchet MS" w:cs="Times New Roman"/>
          <w:vertAlign w:val="superscript"/>
        </w:rPr>
        <w:t>31</w:t>
      </w:r>
    </w:p>
    <w:p w14:paraId="7C10A80F" w14:textId="77777777"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(1) </w:t>
      </w:r>
      <w:proofErr w:type="spellStart"/>
      <w:r w:rsidRPr="005E63A8">
        <w:rPr>
          <w:rFonts w:ascii="Trebuchet MS" w:hAnsi="Trebuchet MS" w:cs="Times New Roman"/>
        </w:rPr>
        <w:t>Şedinţele</w:t>
      </w:r>
      <w:proofErr w:type="spellEnd"/>
      <w:r w:rsidRPr="005E63A8">
        <w:rPr>
          <w:rFonts w:ascii="Trebuchet MS" w:hAnsi="Trebuchet MS" w:cs="Times New Roman"/>
        </w:rPr>
        <w:t xml:space="preserve"> comisiei de disciplină sunt publice, cu următoarele </w:t>
      </w:r>
      <w:proofErr w:type="spellStart"/>
      <w:r w:rsidRPr="005E63A8">
        <w:rPr>
          <w:rFonts w:ascii="Trebuchet MS" w:hAnsi="Trebuchet MS" w:cs="Times New Roman"/>
        </w:rPr>
        <w:t>excepţii</w:t>
      </w:r>
      <w:proofErr w:type="spellEnd"/>
      <w:r w:rsidRPr="005E63A8">
        <w:rPr>
          <w:rFonts w:ascii="Trebuchet MS" w:hAnsi="Trebuchet MS" w:cs="Times New Roman"/>
        </w:rPr>
        <w:t>:</w:t>
      </w:r>
    </w:p>
    <w:p w14:paraId="3F8D4A58" w14:textId="753C213A"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a) atunci când </w:t>
      </w:r>
      <w:proofErr w:type="spellStart"/>
      <w:r w:rsidRPr="005E63A8">
        <w:rPr>
          <w:rFonts w:ascii="Trebuchet MS" w:hAnsi="Trebuchet MS" w:cs="Times New Roman"/>
        </w:rPr>
        <w:t>funcţionarul</w:t>
      </w:r>
      <w:proofErr w:type="spellEnd"/>
      <w:r w:rsidRPr="005E63A8">
        <w:rPr>
          <w:rFonts w:ascii="Trebuchet MS" w:hAnsi="Trebuchet MS" w:cs="Times New Roman"/>
        </w:rPr>
        <w:t xml:space="preserve"> public cu statut special împotriva căruia a fost formulată sesizarea a solicitat în scris ca acestea să nu fie publice;   </w:t>
      </w:r>
    </w:p>
    <w:p w14:paraId="2A69ED88" w14:textId="0F5AFD3C" w:rsidR="00330280" w:rsidRPr="005E63A8" w:rsidRDefault="00344A7D">
      <w:pPr>
        <w:autoSpaceDE w:val="0"/>
        <w:autoSpaceDN w:val="0"/>
        <w:adjustRightInd w:val="0"/>
        <w:spacing w:after="0" w:line="276" w:lineRule="auto"/>
        <w:ind w:firstLine="708"/>
        <w:jc w:val="both"/>
        <w:rPr>
          <w:rFonts w:ascii="Trebuchet MS" w:hAnsi="Trebuchet MS" w:cs="Arial"/>
        </w:rPr>
      </w:pPr>
      <w:r w:rsidRPr="005E63A8">
        <w:rPr>
          <w:rFonts w:ascii="Trebuchet MS" w:hAnsi="Trebuchet MS" w:cs="Arial"/>
        </w:rPr>
        <w:t>b</w:t>
      </w:r>
      <w:r w:rsidR="00330280" w:rsidRPr="005E63A8">
        <w:rPr>
          <w:rFonts w:ascii="Trebuchet MS" w:hAnsi="Trebuchet MS" w:cs="Arial"/>
        </w:rPr>
        <w:t>) atunci când sesizarea sau înscrisurile care stau la baza sesizării au caracter clasificat.</w:t>
      </w:r>
    </w:p>
    <w:p w14:paraId="3CCA52E6" w14:textId="77777777"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(2) Lucrările fiecărei </w:t>
      </w:r>
      <w:proofErr w:type="spellStart"/>
      <w:r w:rsidRPr="005E63A8">
        <w:rPr>
          <w:rFonts w:ascii="Trebuchet MS" w:hAnsi="Trebuchet MS" w:cs="Times New Roman"/>
        </w:rPr>
        <w:t>şedinţe</w:t>
      </w:r>
      <w:proofErr w:type="spellEnd"/>
      <w:r w:rsidRPr="005E63A8">
        <w:rPr>
          <w:rFonts w:ascii="Trebuchet MS" w:hAnsi="Trebuchet MS" w:cs="Times New Roman"/>
        </w:rPr>
        <w:t xml:space="preserve"> a comisiei de disciplină se consemnează într-un proces-verbal semnat de </w:t>
      </w:r>
      <w:proofErr w:type="spellStart"/>
      <w:r w:rsidRPr="005E63A8">
        <w:rPr>
          <w:rFonts w:ascii="Trebuchet MS" w:hAnsi="Trebuchet MS" w:cs="Times New Roman"/>
        </w:rPr>
        <w:t>preşedinte</w:t>
      </w:r>
      <w:proofErr w:type="spellEnd"/>
      <w:r w:rsidRPr="005E63A8">
        <w:rPr>
          <w:rFonts w:ascii="Trebuchet MS" w:hAnsi="Trebuchet MS" w:cs="Times New Roman"/>
        </w:rPr>
        <w:t>, de membrii şi de secretarul acesteia.</w:t>
      </w:r>
    </w:p>
    <w:p w14:paraId="38DB08E3" w14:textId="3926EACD"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Art. </w:t>
      </w:r>
      <w:r w:rsidR="00F8602A" w:rsidRPr="005E63A8">
        <w:rPr>
          <w:rFonts w:ascii="Trebuchet MS" w:hAnsi="Trebuchet MS" w:cs="Times New Roman"/>
        </w:rPr>
        <w:t>76</w:t>
      </w:r>
      <w:r w:rsidR="00F8602A" w:rsidRPr="005E63A8">
        <w:rPr>
          <w:rFonts w:ascii="Trebuchet MS" w:hAnsi="Trebuchet MS" w:cs="Times New Roman"/>
          <w:vertAlign w:val="superscript"/>
        </w:rPr>
        <w:t>32</w:t>
      </w:r>
    </w:p>
    <w:p w14:paraId="4081752E" w14:textId="07591763"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(1) În exercitarea atribuţiilor sale, comisia de disciplină </w:t>
      </w:r>
      <w:proofErr w:type="spellStart"/>
      <w:r w:rsidRPr="005E63A8">
        <w:rPr>
          <w:rFonts w:ascii="Trebuchet MS" w:hAnsi="Trebuchet MS" w:cs="Times New Roman"/>
        </w:rPr>
        <w:t>întocmeşte</w:t>
      </w:r>
      <w:proofErr w:type="spellEnd"/>
      <w:r w:rsidRPr="005E63A8">
        <w:rPr>
          <w:rFonts w:ascii="Trebuchet MS" w:hAnsi="Trebuchet MS" w:cs="Times New Roman"/>
        </w:rPr>
        <w:t xml:space="preserve"> procese</w:t>
      </w:r>
      <w:r w:rsidR="00B127B9" w:rsidRPr="005E63A8">
        <w:rPr>
          <w:rFonts w:ascii="Trebuchet MS" w:hAnsi="Trebuchet MS" w:cs="Times New Roman"/>
        </w:rPr>
        <w:t>-</w:t>
      </w:r>
      <w:r w:rsidRPr="005E63A8">
        <w:rPr>
          <w:rFonts w:ascii="Trebuchet MS" w:hAnsi="Trebuchet MS" w:cs="Times New Roman"/>
        </w:rPr>
        <w:t xml:space="preserve">verbale, pe baza concluziilor </w:t>
      </w:r>
      <w:proofErr w:type="spellStart"/>
      <w:r w:rsidRPr="005E63A8">
        <w:rPr>
          <w:rFonts w:ascii="Trebuchet MS" w:hAnsi="Trebuchet MS" w:cs="Times New Roman"/>
        </w:rPr>
        <w:t>majorităţii</w:t>
      </w:r>
      <w:proofErr w:type="spellEnd"/>
      <w:r w:rsidRPr="005E63A8">
        <w:rPr>
          <w:rFonts w:ascii="Trebuchet MS" w:hAnsi="Trebuchet MS" w:cs="Times New Roman"/>
        </w:rPr>
        <w:t xml:space="preserve"> membrilor săi.</w:t>
      </w:r>
    </w:p>
    <w:p w14:paraId="41794A7D" w14:textId="77777777" w:rsidR="00330280" w:rsidRPr="005E63A8" w:rsidRDefault="00330280">
      <w:pPr>
        <w:autoSpaceDE w:val="0"/>
        <w:autoSpaceDN w:val="0"/>
        <w:adjustRightInd w:val="0"/>
        <w:spacing w:after="0" w:line="276" w:lineRule="auto"/>
        <w:ind w:firstLine="708"/>
        <w:jc w:val="both"/>
        <w:rPr>
          <w:rFonts w:ascii="Trebuchet MS" w:hAnsi="Trebuchet MS" w:cs="Times New Roman"/>
        </w:rPr>
      </w:pPr>
      <w:r w:rsidRPr="005E63A8">
        <w:rPr>
          <w:rFonts w:ascii="Trebuchet MS" w:hAnsi="Trebuchet MS" w:cs="Times New Roman"/>
        </w:rPr>
        <w:t xml:space="preserve">(2) Refuzul unui membru al comisiei de disciplină de a-şi exprima opinia sau </w:t>
      </w:r>
      <w:proofErr w:type="spellStart"/>
      <w:r w:rsidRPr="005E63A8">
        <w:rPr>
          <w:rFonts w:ascii="Trebuchet MS" w:hAnsi="Trebuchet MS" w:cs="Times New Roman"/>
        </w:rPr>
        <w:t>abţinerea</w:t>
      </w:r>
      <w:proofErr w:type="spellEnd"/>
      <w:r w:rsidRPr="005E63A8">
        <w:rPr>
          <w:rFonts w:ascii="Trebuchet MS" w:hAnsi="Trebuchet MS" w:cs="Times New Roman"/>
        </w:rPr>
        <w:t xml:space="preserve"> de la vot pe parcursul cercetării constituie abatere disciplinară şi se </w:t>
      </w:r>
      <w:proofErr w:type="spellStart"/>
      <w:r w:rsidRPr="005E63A8">
        <w:rPr>
          <w:rFonts w:ascii="Trebuchet MS" w:hAnsi="Trebuchet MS" w:cs="Times New Roman"/>
        </w:rPr>
        <w:t>sancţionează</w:t>
      </w:r>
      <w:proofErr w:type="spellEnd"/>
      <w:r w:rsidRPr="005E63A8">
        <w:rPr>
          <w:rFonts w:ascii="Trebuchet MS" w:hAnsi="Trebuchet MS" w:cs="Times New Roman"/>
        </w:rPr>
        <w:t xml:space="preserve"> conform legii.</w:t>
      </w:r>
    </w:p>
    <w:p w14:paraId="652B8303" w14:textId="6803E857"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 xml:space="preserve">Art. </w:t>
      </w:r>
      <w:r w:rsidR="00F8602A" w:rsidRPr="005E63A8">
        <w:rPr>
          <w:rFonts w:ascii="Trebuchet MS" w:hAnsi="Trebuchet MS" w:cs="Times New Roman"/>
        </w:rPr>
        <w:t>76</w:t>
      </w:r>
      <w:r w:rsidR="00F8602A" w:rsidRPr="005E63A8">
        <w:rPr>
          <w:rFonts w:ascii="Trebuchet MS" w:hAnsi="Trebuchet MS" w:cs="Times New Roman"/>
          <w:vertAlign w:val="superscript"/>
        </w:rPr>
        <w:t>33</w:t>
      </w:r>
    </w:p>
    <w:p w14:paraId="514DEF9E" w14:textId="2AD1A42D" w:rsidR="00330280" w:rsidRPr="005E63A8" w:rsidRDefault="00330280">
      <w:pPr>
        <w:autoSpaceDE w:val="0"/>
        <w:autoSpaceDN w:val="0"/>
        <w:adjustRightInd w:val="0"/>
        <w:spacing w:after="0" w:line="276" w:lineRule="auto"/>
        <w:jc w:val="both"/>
        <w:rPr>
          <w:rFonts w:ascii="Trebuchet MS" w:hAnsi="Trebuchet MS" w:cs="Times New Roman"/>
        </w:rPr>
      </w:pPr>
      <w:r w:rsidRPr="005E63A8">
        <w:rPr>
          <w:rFonts w:ascii="Trebuchet MS" w:hAnsi="Trebuchet MS" w:cs="Times New Roman"/>
        </w:rPr>
        <w:t xml:space="preserve">    </w:t>
      </w:r>
      <w:r w:rsidRPr="005E63A8">
        <w:rPr>
          <w:rFonts w:ascii="Trebuchet MS" w:hAnsi="Trebuchet MS" w:cs="Times New Roman"/>
        </w:rPr>
        <w:tab/>
        <w:t>(1) La finalizarea procedurii de cercetare a faptei, comisi</w:t>
      </w:r>
      <w:r w:rsidR="0066324F" w:rsidRPr="005E63A8">
        <w:rPr>
          <w:rFonts w:ascii="Trebuchet MS" w:hAnsi="Trebuchet MS" w:cs="Times New Roman"/>
        </w:rPr>
        <w:t>a</w:t>
      </w:r>
      <w:r w:rsidRPr="005E63A8">
        <w:rPr>
          <w:rFonts w:ascii="Trebuchet MS" w:hAnsi="Trebuchet MS" w:cs="Times New Roman"/>
        </w:rPr>
        <w:t xml:space="preserve"> de disciplină v</w:t>
      </w:r>
      <w:r w:rsidR="00DC7EB7" w:rsidRPr="005E63A8">
        <w:rPr>
          <w:rFonts w:ascii="Trebuchet MS" w:hAnsi="Trebuchet MS" w:cs="Times New Roman"/>
        </w:rPr>
        <w:t>a</w:t>
      </w:r>
      <w:r w:rsidRPr="005E63A8">
        <w:rPr>
          <w:rFonts w:ascii="Trebuchet MS" w:hAnsi="Trebuchet MS" w:cs="Times New Roman"/>
        </w:rPr>
        <w:t xml:space="preserve"> întocmi un referat în care </w:t>
      </w:r>
      <w:r w:rsidR="0066324F" w:rsidRPr="005E63A8">
        <w:rPr>
          <w:rFonts w:ascii="Trebuchet MS" w:hAnsi="Trebuchet MS" w:cs="Times New Roman"/>
        </w:rPr>
        <w:t xml:space="preserve">va </w:t>
      </w:r>
      <w:r w:rsidRPr="005E63A8">
        <w:rPr>
          <w:rFonts w:ascii="Trebuchet MS" w:hAnsi="Trebuchet MS" w:cs="Times New Roman"/>
        </w:rPr>
        <w:t xml:space="preserve">consemna rezultatele </w:t>
      </w:r>
      <w:proofErr w:type="spellStart"/>
      <w:r w:rsidRPr="005E63A8">
        <w:rPr>
          <w:rFonts w:ascii="Trebuchet MS" w:hAnsi="Trebuchet MS" w:cs="Times New Roman"/>
        </w:rPr>
        <w:t>activităţii</w:t>
      </w:r>
      <w:proofErr w:type="spellEnd"/>
      <w:r w:rsidRPr="005E63A8">
        <w:rPr>
          <w:rFonts w:ascii="Trebuchet MS" w:hAnsi="Trebuchet MS" w:cs="Times New Roman"/>
        </w:rPr>
        <w:t xml:space="preserve"> de cercetare </w:t>
      </w:r>
      <w:proofErr w:type="spellStart"/>
      <w:r w:rsidRPr="005E63A8">
        <w:rPr>
          <w:rFonts w:ascii="Trebuchet MS" w:hAnsi="Trebuchet MS" w:cs="Times New Roman"/>
        </w:rPr>
        <w:t>desfăşurate</w:t>
      </w:r>
      <w:proofErr w:type="spellEnd"/>
      <w:r w:rsidRPr="005E63A8">
        <w:rPr>
          <w:rFonts w:ascii="Trebuchet MS" w:hAnsi="Trebuchet MS" w:cs="Times New Roman"/>
        </w:rPr>
        <w:t>.</w:t>
      </w:r>
    </w:p>
    <w:p w14:paraId="35EE5EF5"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rPr>
        <w:t xml:space="preserve">    </w:t>
      </w:r>
      <w:r w:rsidRPr="005E63A8">
        <w:rPr>
          <w:rFonts w:ascii="Trebuchet MS" w:hAnsi="Trebuchet MS" w:cs="Times New Roman"/>
        </w:rPr>
        <w:tab/>
      </w:r>
      <w:r w:rsidRPr="005E63A8">
        <w:rPr>
          <w:rFonts w:ascii="Trebuchet MS" w:hAnsi="Trebuchet MS" w:cs="Times New Roman"/>
          <w:iCs/>
        </w:rPr>
        <w:t xml:space="preserve">(2) Referatul comisiei de disciplină care </w:t>
      </w:r>
      <w:r w:rsidRPr="005E63A8">
        <w:rPr>
          <w:rFonts w:ascii="Trebuchet MS" w:hAnsi="Trebuchet MS" w:cs="Times New Roman"/>
        </w:rPr>
        <w:t xml:space="preserve">consemnează rezultatele </w:t>
      </w:r>
      <w:proofErr w:type="spellStart"/>
      <w:r w:rsidRPr="005E63A8">
        <w:rPr>
          <w:rFonts w:ascii="Trebuchet MS" w:hAnsi="Trebuchet MS" w:cs="Times New Roman"/>
        </w:rPr>
        <w:t>activităţii</w:t>
      </w:r>
      <w:proofErr w:type="spellEnd"/>
      <w:r w:rsidRPr="005E63A8">
        <w:rPr>
          <w:rFonts w:ascii="Trebuchet MS" w:hAnsi="Trebuchet MS" w:cs="Times New Roman"/>
        </w:rPr>
        <w:t xml:space="preserve"> de cercetare</w:t>
      </w:r>
      <w:r w:rsidRPr="005E63A8">
        <w:rPr>
          <w:rFonts w:ascii="Trebuchet MS" w:hAnsi="Trebuchet MS" w:cs="Times New Roman"/>
          <w:iCs/>
        </w:rPr>
        <w:t xml:space="preserve"> cu privire la cauza cu care a fost sesizată trebuie să </w:t>
      </w:r>
      <w:proofErr w:type="spellStart"/>
      <w:r w:rsidRPr="005E63A8">
        <w:rPr>
          <w:rFonts w:ascii="Trebuchet MS" w:hAnsi="Trebuchet MS" w:cs="Times New Roman"/>
          <w:iCs/>
        </w:rPr>
        <w:t>conţină</w:t>
      </w:r>
      <w:proofErr w:type="spellEnd"/>
      <w:r w:rsidRPr="005E63A8">
        <w:rPr>
          <w:rFonts w:ascii="Trebuchet MS" w:hAnsi="Trebuchet MS" w:cs="Times New Roman"/>
          <w:iCs/>
        </w:rPr>
        <w:t xml:space="preserve"> următoarele elemente:</w:t>
      </w:r>
    </w:p>
    <w:p w14:paraId="14BDBFB0"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a) numărul şi data de înregistrare a sesizării;</w:t>
      </w:r>
    </w:p>
    <w:p w14:paraId="4E6F7EE1"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 xml:space="preserve">b) numele şi prenumele </w:t>
      </w:r>
      <w:proofErr w:type="spellStart"/>
      <w:r w:rsidRPr="005E63A8">
        <w:rPr>
          <w:rFonts w:ascii="Trebuchet MS" w:hAnsi="Trebuchet MS" w:cs="Times New Roman"/>
          <w:iCs/>
        </w:rPr>
        <w:t>funcţionarului</w:t>
      </w:r>
      <w:proofErr w:type="spellEnd"/>
      <w:r w:rsidRPr="005E63A8">
        <w:rPr>
          <w:rFonts w:ascii="Trebuchet MS" w:hAnsi="Trebuchet MS" w:cs="Times New Roman"/>
          <w:iCs/>
        </w:rPr>
        <w:t xml:space="preserve"> public </w:t>
      </w:r>
      <w:r w:rsidRPr="005E63A8">
        <w:rPr>
          <w:rFonts w:ascii="Trebuchet MS" w:hAnsi="Trebuchet MS" w:cs="Times New Roman"/>
        </w:rPr>
        <w:t>cu statut special</w:t>
      </w:r>
      <w:r w:rsidRPr="005E63A8">
        <w:rPr>
          <w:rFonts w:ascii="Trebuchet MS" w:hAnsi="Trebuchet MS" w:cs="Times New Roman"/>
          <w:iCs/>
        </w:rPr>
        <w:t xml:space="preserve"> a cărui faptă a fost cercetată, precum şi compartimentul în care acesta </w:t>
      </w:r>
      <w:proofErr w:type="spellStart"/>
      <w:r w:rsidRPr="005E63A8">
        <w:rPr>
          <w:rFonts w:ascii="Trebuchet MS" w:hAnsi="Trebuchet MS" w:cs="Times New Roman"/>
          <w:iCs/>
        </w:rPr>
        <w:t>îşi</w:t>
      </w:r>
      <w:proofErr w:type="spellEnd"/>
      <w:r w:rsidRPr="005E63A8">
        <w:rPr>
          <w:rFonts w:ascii="Trebuchet MS" w:hAnsi="Trebuchet MS" w:cs="Times New Roman"/>
          <w:iCs/>
        </w:rPr>
        <w:t xml:space="preserve"> </w:t>
      </w:r>
      <w:proofErr w:type="spellStart"/>
      <w:r w:rsidRPr="005E63A8">
        <w:rPr>
          <w:rFonts w:ascii="Trebuchet MS" w:hAnsi="Trebuchet MS" w:cs="Times New Roman"/>
          <w:iCs/>
        </w:rPr>
        <w:t>desfăşoară</w:t>
      </w:r>
      <w:proofErr w:type="spellEnd"/>
      <w:r w:rsidRPr="005E63A8">
        <w:rPr>
          <w:rFonts w:ascii="Trebuchet MS" w:hAnsi="Trebuchet MS" w:cs="Times New Roman"/>
          <w:iCs/>
        </w:rPr>
        <w:t xml:space="preserve"> activitatea;</w:t>
      </w:r>
    </w:p>
    <w:p w14:paraId="26636391"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c) numele şi prenumele persoanei care a sesizat fapta, precum şi ale persoanelor audiate;</w:t>
      </w:r>
    </w:p>
    <w:p w14:paraId="4DEF85BF"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 xml:space="preserve">d) prezentarea faptei sesizate şi a </w:t>
      </w:r>
      <w:proofErr w:type="spellStart"/>
      <w:r w:rsidRPr="005E63A8">
        <w:rPr>
          <w:rFonts w:ascii="Trebuchet MS" w:hAnsi="Trebuchet MS" w:cs="Times New Roman"/>
          <w:iCs/>
        </w:rPr>
        <w:t>circumstanţelor</w:t>
      </w:r>
      <w:proofErr w:type="spellEnd"/>
      <w:r w:rsidRPr="005E63A8">
        <w:rPr>
          <w:rFonts w:ascii="Trebuchet MS" w:hAnsi="Trebuchet MS" w:cs="Times New Roman"/>
          <w:iCs/>
        </w:rPr>
        <w:t xml:space="preserve"> în care aceasta a fost </w:t>
      </w:r>
      <w:proofErr w:type="spellStart"/>
      <w:r w:rsidRPr="005E63A8">
        <w:rPr>
          <w:rFonts w:ascii="Trebuchet MS" w:hAnsi="Trebuchet MS" w:cs="Times New Roman"/>
          <w:iCs/>
        </w:rPr>
        <w:t>săvârşită</w:t>
      </w:r>
      <w:proofErr w:type="spellEnd"/>
      <w:r w:rsidRPr="005E63A8">
        <w:rPr>
          <w:rFonts w:ascii="Trebuchet MS" w:hAnsi="Trebuchet MS" w:cs="Times New Roman"/>
          <w:iCs/>
        </w:rPr>
        <w:t>;</w:t>
      </w:r>
    </w:p>
    <w:p w14:paraId="78EAC294"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e) probele administrate;</w:t>
      </w:r>
    </w:p>
    <w:p w14:paraId="6137B1EF" w14:textId="77777777" w:rsidR="00330280" w:rsidRPr="005E63A8" w:rsidRDefault="00330280">
      <w:pPr>
        <w:autoSpaceDE w:val="0"/>
        <w:autoSpaceDN w:val="0"/>
        <w:adjustRightInd w:val="0"/>
        <w:spacing w:after="0" w:line="276" w:lineRule="auto"/>
        <w:jc w:val="both"/>
        <w:rPr>
          <w:rFonts w:ascii="Trebuchet MS" w:hAnsi="Trebuchet MS" w:cs="Times New Roman"/>
          <w:iCs/>
        </w:rPr>
      </w:pPr>
      <w:r w:rsidRPr="005E63A8">
        <w:rPr>
          <w:rFonts w:ascii="Trebuchet MS" w:hAnsi="Trebuchet MS" w:cs="Times New Roman"/>
          <w:iCs/>
        </w:rPr>
        <w:t xml:space="preserve">    </w:t>
      </w:r>
      <w:r w:rsidRPr="005E63A8">
        <w:rPr>
          <w:rFonts w:ascii="Trebuchet MS" w:hAnsi="Trebuchet MS" w:cs="Times New Roman"/>
          <w:iCs/>
        </w:rPr>
        <w:tab/>
        <w:t xml:space="preserve">f) propunerea privind </w:t>
      </w:r>
      <w:proofErr w:type="spellStart"/>
      <w:r w:rsidRPr="005E63A8">
        <w:rPr>
          <w:rFonts w:ascii="Trebuchet MS" w:hAnsi="Trebuchet MS" w:cs="Times New Roman"/>
          <w:iCs/>
        </w:rPr>
        <w:t>sancţiunea</w:t>
      </w:r>
      <w:proofErr w:type="spellEnd"/>
      <w:r w:rsidRPr="005E63A8">
        <w:rPr>
          <w:rFonts w:ascii="Trebuchet MS" w:hAnsi="Trebuchet MS" w:cs="Times New Roman"/>
          <w:iCs/>
        </w:rPr>
        <w:t xml:space="preserve"> disciplinară aplicabilă sau, după caz, de clasare a cauzei;</w:t>
      </w:r>
    </w:p>
    <w:p w14:paraId="30B1F591"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g) motivarea propunerii. În cazul în care se propune aplicarea unei sancțiuni disciplinare se vor prezenta </w:t>
      </w:r>
      <w:r w:rsidRPr="00424E30">
        <w:rPr>
          <w:rFonts w:ascii="Trebuchet MS" w:hAnsi="Trebuchet MS" w:cs="Times New Roman"/>
        </w:rPr>
        <w:t>motivele pentru care au fost înlăturate apărările formulate de funcționarul public cu statut special în timpul cercetării;</w:t>
      </w:r>
      <w:r w:rsidRPr="00424E30">
        <w:rPr>
          <w:rFonts w:ascii="Trebuchet MS" w:hAnsi="Trebuchet MS" w:cs="Times New Roman"/>
          <w:iCs/>
        </w:rPr>
        <w:t xml:space="preserve">  </w:t>
      </w:r>
    </w:p>
    <w:p w14:paraId="36268A0D" w14:textId="77777777"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t xml:space="preserve">h) numele, prenumele şi semnătura </w:t>
      </w:r>
      <w:proofErr w:type="spellStart"/>
      <w:r w:rsidRPr="00424E30">
        <w:rPr>
          <w:rFonts w:ascii="Trebuchet MS" w:hAnsi="Trebuchet MS" w:cs="Times New Roman"/>
          <w:iCs/>
        </w:rPr>
        <w:t>preşedintelui</w:t>
      </w:r>
      <w:proofErr w:type="spellEnd"/>
      <w:r w:rsidRPr="00424E30">
        <w:rPr>
          <w:rFonts w:ascii="Trebuchet MS" w:hAnsi="Trebuchet MS" w:cs="Times New Roman"/>
          <w:iCs/>
        </w:rPr>
        <w:t>, ale membrilor comisiei de disciplină, precum şi ale secretarului acesteia;</w:t>
      </w:r>
    </w:p>
    <w:p w14:paraId="7F8AEE6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i) data întocmirii referatului.</w:t>
      </w:r>
    </w:p>
    <w:p w14:paraId="0FE91C3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(3) Opiniile separate, formulate în scris şi motivate, se vor anexa la referatul comisiei de disciplină.</w:t>
      </w:r>
    </w:p>
    <w:p w14:paraId="7CED5827" w14:textId="0D3DD360"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Pr>
          <w:rFonts w:ascii="Trebuchet MS" w:hAnsi="Trebuchet MS" w:cs="Times New Roman"/>
          <w:vertAlign w:val="superscript"/>
        </w:rPr>
        <w:t>34</w:t>
      </w:r>
    </w:p>
    <w:p w14:paraId="385BC402" w14:textId="6B6A92EC"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Comisia de disciplină formulează propunerea cu privire la </w:t>
      </w:r>
      <w:proofErr w:type="spellStart"/>
      <w:r w:rsidRPr="00424E30">
        <w:rPr>
          <w:rFonts w:ascii="Trebuchet MS" w:hAnsi="Trebuchet MS" w:cs="Times New Roman"/>
        </w:rPr>
        <w:t>sancţiunea</w:t>
      </w:r>
      <w:proofErr w:type="spellEnd"/>
      <w:r w:rsidRPr="00424E30">
        <w:rPr>
          <w:rFonts w:ascii="Trebuchet MS" w:hAnsi="Trebuchet MS" w:cs="Times New Roman"/>
        </w:rPr>
        <w:t xml:space="preserve"> aplicabilă, </w:t>
      </w:r>
      <w:r w:rsidR="0066324F" w:rsidRPr="00424E30">
        <w:rPr>
          <w:rFonts w:ascii="Trebuchet MS" w:hAnsi="Trebuchet MS" w:cs="Times New Roman"/>
        </w:rPr>
        <w:t>în cuprinsul</w:t>
      </w:r>
      <w:r w:rsidRPr="00424E30">
        <w:rPr>
          <w:rFonts w:ascii="Trebuchet MS" w:hAnsi="Trebuchet MS" w:cs="Times New Roman"/>
        </w:rPr>
        <w:t xml:space="preserve"> referatului prevăzut la art. </w:t>
      </w:r>
      <w:r w:rsidR="00F8602A" w:rsidRPr="00424E30">
        <w:rPr>
          <w:rFonts w:ascii="Trebuchet MS" w:hAnsi="Trebuchet MS" w:cs="Times New Roman"/>
        </w:rPr>
        <w:t>76</w:t>
      </w:r>
      <w:r w:rsidR="00F8602A">
        <w:rPr>
          <w:rFonts w:ascii="Trebuchet MS" w:hAnsi="Trebuchet MS" w:cs="Times New Roman"/>
          <w:vertAlign w:val="superscript"/>
        </w:rPr>
        <w:t>33</w:t>
      </w:r>
      <w:r w:rsidRPr="00424E30">
        <w:rPr>
          <w:rFonts w:ascii="Trebuchet MS" w:hAnsi="Trebuchet MS" w:cs="Times New Roman"/>
        </w:rPr>
        <w:t>.</w:t>
      </w:r>
    </w:p>
    <w:p w14:paraId="337B53AC" w14:textId="39C19380"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w:t>
      </w:r>
      <w:r w:rsidR="0066324F" w:rsidRPr="00424E30">
        <w:rPr>
          <w:rFonts w:ascii="Trebuchet MS" w:hAnsi="Trebuchet MS" w:cs="Times New Roman"/>
        </w:rPr>
        <w:t xml:space="preserve">Prin referat, </w:t>
      </w:r>
      <w:r w:rsidRPr="00424E30">
        <w:rPr>
          <w:rFonts w:ascii="Trebuchet MS" w:hAnsi="Trebuchet MS" w:cs="Times New Roman"/>
        </w:rPr>
        <w:t>Comisia de disciplină poate să propună:</w:t>
      </w:r>
    </w:p>
    <w:p w14:paraId="1D45CA3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w:t>
      </w:r>
      <w:proofErr w:type="spellStart"/>
      <w:r w:rsidRPr="00424E30">
        <w:rPr>
          <w:rFonts w:ascii="Trebuchet MS" w:hAnsi="Trebuchet MS" w:cs="Times New Roman"/>
        </w:rPr>
        <w:t>sancţiunea</w:t>
      </w:r>
      <w:proofErr w:type="spellEnd"/>
      <w:r w:rsidRPr="00424E30">
        <w:rPr>
          <w:rFonts w:ascii="Trebuchet MS" w:hAnsi="Trebuchet MS" w:cs="Times New Roman"/>
        </w:rPr>
        <w:t xml:space="preserve"> disciplinară aplicabilă, în cazul în care s-a dovedit </w:t>
      </w:r>
      <w:proofErr w:type="spellStart"/>
      <w:r w:rsidRPr="00424E30">
        <w:rPr>
          <w:rFonts w:ascii="Trebuchet MS" w:hAnsi="Trebuchet MS" w:cs="Times New Roman"/>
        </w:rPr>
        <w:t>săvârşirea</w:t>
      </w:r>
      <w:proofErr w:type="spellEnd"/>
      <w:r w:rsidRPr="00424E30">
        <w:rPr>
          <w:rFonts w:ascii="Trebuchet MS" w:hAnsi="Trebuchet MS" w:cs="Times New Roman"/>
        </w:rPr>
        <w:t xml:space="preserve"> abaterii disciplinare de către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 cu statut special;</w:t>
      </w:r>
    </w:p>
    <w:p w14:paraId="196CA7C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t xml:space="preserve">b) clasarea sesizării, atunci când nu se confirmă </w:t>
      </w:r>
      <w:proofErr w:type="spellStart"/>
      <w:r w:rsidRPr="00424E30">
        <w:rPr>
          <w:rFonts w:ascii="Trebuchet MS" w:hAnsi="Trebuchet MS" w:cs="Times New Roman"/>
        </w:rPr>
        <w:t>săvârşirea</w:t>
      </w:r>
      <w:proofErr w:type="spellEnd"/>
      <w:r w:rsidRPr="00424E30">
        <w:rPr>
          <w:rFonts w:ascii="Trebuchet MS" w:hAnsi="Trebuchet MS" w:cs="Times New Roman"/>
        </w:rPr>
        <w:t xml:space="preserve"> unei abateri disciplinare.</w:t>
      </w:r>
    </w:p>
    <w:p w14:paraId="5B867506" w14:textId="77777777" w:rsidR="0066324F"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rPr>
        <w:t xml:space="preserve">    </w:t>
      </w:r>
      <w:r w:rsidRPr="00424E30">
        <w:rPr>
          <w:rFonts w:ascii="Trebuchet MS" w:hAnsi="Trebuchet MS" w:cs="Times New Roman"/>
        </w:rPr>
        <w:tab/>
        <w:t xml:space="preserve">(3) </w:t>
      </w:r>
      <w:r w:rsidR="0066324F" w:rsidRPr="00424E30">
        <w:rPr>
          <w:rFonts w:ascii="Trebuchet MS" w:hAnsi="Trebuchet MS" w:cs="Times New Roman"/>
          <w:iCs/>
        </w:rPr>
        <w:t xml:space="preserve">În cazul în care comisia de disciplină propune aplicarea uneia dintre </w:t>
      </w:r>
      <w:proofErr w:type="spellStart"/>
      <w:r w:rsidR="0066324F" w:rsidRPr="00424E30">
        <w:rPr>
          <w:rFonts w:ascii="Trebuchet MS" w:hAnsi="Trebuchet MS" w:cs="Times New Roman"/>
          <w:iCs/>
        </w:rPr>
        <w:t>sancţiunile</w:t>
      </w:r>
      <w:proofErr w:type="spellEnd"/>
      <w:r w:rsidR="0066324F" w:rsidRPr="00424E30">
        <w:rPr>
          <w:rFonts w:ascii="Trebuchet MS" w:hAnsi="Trebuchet MS" w:cs="Times New Roman"/>
          <w:iCs/>
        </w:rPr>
        <w:t xml:space="preserve"> disciplinare prevăzute de lege, aceasta procedează şi la individualizarea ei.</w:t>
      </w:r>
    </w:p>
    <w:p w14:paraId="786D75C6" w14:textId="01CCAD9E" w:rsidR="00330280" w:rsidRPr="00424E30" w:rsidRDefault="0066324F">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iCs/>
        </w:rPr>
        <w:t xml:space="preserve">(4) </w:t>
      </w:r>
      <w:r w:rsidR="00330280" w:rsidRPr="00424E30">
        <w:rPr>
          <w:rFonts w:ascii="Trebuchet MS" w:hAnsi="Trebuchet MS" w:cs="Times New Roman"/>
        </w:rPr>
        <w:t xml:space="preserve">La individualizarea </w:t>
      </w:r>
      <w:proofErr w:type="spellStart"/>
      <w:r w:rsidR="00330280" w:rsidRPr="00424E30">
        <w:rPr>
          <w:rFonts w:ascii="Trebuchet MS" w:hAnsi="Trebuchet MS" w:cs="Times New Roman"/>
        </w:rPr>
        <w:t>sancţiunii</w:t>
      </w:r>
      <w:proofErr w:type="spellEnd"/>
      <w:r w:rsidR="00330280" w:rsidRPr="00424E30">
        <w:rPr>
          <w:rFonts w:ascii="Trebuchet MS" w:hAnsi="Trebuchet MS" w:cs="Times New Roman"/>
        </w:rPr>
        <w:t xml:space="preserve"> disciplinare aplicabile </w:t>
      </w:r>
      <w:proofErr w:type="spellStart"/>
      <w:r w:rsidR="00330280" w:rsidRPr="00424E30">
        <w:rPr>
          <w:rFonts w:ascii="Trebuchet MS" w:hAnsi="Trebuchet MS" w:cs="Times New Roman"/>
        </w:rPr>
        <w:t>funcţionarului</w:t>
      </w:r>
      <w:proofErr w:type="spellEnd"/>
      <w:r w:rsidR="00330280" w:rsidRPr="00424E30">
        <w:rPr>
          <w:rFonts w:ascii="Trebuchet MS" w:hAnsi="Trebuchet MS" w:cs="Times New Roman"/>
        </w:rPr>
        <w:t xml:space="preserve"> public cu statut special, comisia de disciplină </w:t>
      </w:r>
      <w:proofErr w:type="spellStart"/>
      <w:r w:rsidR="00330280" w:rsidRPr="00424E30">
        <w:rPr>
          <w:rFonts w:ascii="Trebuchet MS" w:hAnsi="Trebuchet MS" w:cs="Times New Roman"/>
        </w:rPr>
        <w:t>ţine</w:t>
      </w:r>
      <w:proofErr w:type="spellEnd"/>
      <w:r w:rsidR="00330280" w:rsidRPr="00424E30">
        <w:rPr>
          <w:rFonts w:ascii="Trebuchet MS" w:hAnsi="Trebuchet MS" w:cs="Times New Roman"/>
        </w:rPr>
        <w:t xml:space="preserve"> seama de:</w:t>
      </w:r>
    </w:p>
    <w:p w14:paraId="1A4C3022"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 cauzele care au determinat </w:t>
      </w:r>
      <w:proofErr w:type="spellStart"/>
      <w:r w:rsidRPr="00424E30">
        <w:rPr>
          <w:rFonts w:ascii="Trebuchet MS" w:hAnsi="Trebuchet MS" w:cs="Times New Roman"/>
        </w:rPr>
        <w:t>săvârşirea</w:t>
      </w:r>
      <w:proofErr w:type="spellEnd"/>
      <w:r w:rsidRPr="00424E30">
        <w:rPr>
          <w:rFonts w:ascii="Trebuchet MS" w:hAnsi="Trebuchet MS" w:cs="Times New Roman"/>
        </w:rPr>
        <w:t xml:space="preserve"> abaterii disciplinare;</w:t>
      </w:r>
    </w:p>
    <w:p w14:paraId="77DF3DEC"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împrejurările în care aceasta a fost </w:t>
      </w:r>
      <w:proofErr w:type="spellStart"/>
      <w:r w:rsidRPr="00424E30">
        <w:rPr>
          <w:rFonts w:ascii="Trebuchet MS" w:hAnsi="Trebuchet MS" w:cs="Times New Roman"/>
        </w:rPr>
        <w:t>săvârşită</w:t>
      </w:r>
      <w:proofErr w:type="spellEnd"/>
      <w:r w:rsidRPr="00424E30">
        <w:rPr>
          <w:rFonts w:ascii="Trebuchet MS" w:hAnsi="Trebuchet MS" w:cs="Times New Roman"/>
        </w:rPr>
        <w:t>;</w:t>
      </w:r>
    </w:p>
    <w:p w14:paraId="4A578211"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c) gradul de </w:t>
      </w:r>
      <w:proofErr w:type="spellStart"/>
      <w:r w:rsidRPr="00424E30">
        <w:rPr>
          <w:rFonts w:ascii="Trebuchet MS" w:hAnsi="Trebuchet MS" w:cs="Times New Roman"/>
        </w:rPr>
        <w:t>vinovăţie</w:t>
      </w:r>
      <w:proofErr w:type="spellEnd"/>
      <w:r w:rsidRPr="00424E30">
        <w:rPr>
          <w:rFonts w:ascii="Trebuchet MS" w:hAnsi="Trebuchet MS" w:cs="Times New Roman"/>
        </w:rPr>
        <w:t>;</w:t>
      </w:r>
    </w:p>
    <w:p w14:paraId="1A259F6B"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d) gravitatea şi </w:t>
      </w:r>
      <w:proofErr w:type="spellStart"/>
      <w:r w:rsidRPr="00424E30">
        <w:rPr>
          <w:rFonts w:ascii="Trebuchet MS" w:hAnsi="Trebuchet MS" w:cs="Times New Roman"/>
        </w:rPr>
        <w:t>consecinţele</w:t>
      </w:r>
      <w:proofErr w:type="spellEnd"/>
      <w:r w:rsidRPr="00424E30">
        <w:rPr>
          <w:rFonts w:ascii="Trebuchet MS" w:hAnsi="Trebuchet MS" w:cs="Times New Roman"/>
        </w:rPr>
        <w:t xml:space="preserve"> abaterii disciplinare;</w:t>
      </w:r>
    </w:p>
    <w:p w14:paraId="30618C2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e) conduita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şi preocuparea acestuia pentru înlăturarea urmărilor faptei comise;</w:t>
      </w:r>
    </w:p>
    <w:p w14:paraId="294AD4E4"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f) existenţa unor antecedente disciplinare ale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care nu au fost radiate în </w:t>
      </w:r>
      <w:proofErr w:type="spellStart"/>
      <w:r w:rsidRPr="00424E30">
        <w:rPr>
          <w:rFonts w:ascii="Trebuchet MS" w:hAnsi="Trebuchet MS" w:cs="Times New Roman"/>
        </w:rPr>
        <w:t>condiţiile</w:t>
      </w:r>
      <w:proofErr w:type="spellEnd"/>
      <w:r w:rsidRPr="00424E30">
        <w:rPr>
          <w:rFonts w:ascii="Trebuchet MS" w:hAnsi="Trebuchet MS" w:cs="Times New Roman"/>
        </w:rPr>
        <w:t xml:space="preserve"> legii.</w:t>
      </w:r>
    </w:p>
    <w:p w14:paraId="36D5FA0F" w14:textId="2FAFF9F9" w:rsidR="00330280"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iCs/>
        </w:rPr>
        <w:t xml:space="preserve">    </w:t>
      </w:r>
      <w:r w:rsidRPr="00424E30">
        <w:rPr>
          <w:rFonts w:ascii="Trebuchet MS" w:hAnsi="Trebuchet MS" w:cs="Times New Roman"/>
          <w:iCs/>
        </w:rPr>
        <w:tab/>
      </w:r>
      <w:r w:rsidRPr="00424E30">
        <w:rPr>
          <w:rFonts w:ascii="Trebuchet MS" w:hAnsi="Trebuchet MS" w:cs="Arial"/>
          <w:iCs/>
        </w:rPr>
        <w:t>(</w:t>
      </w:r>
      <w:r w:rsidR="0066324F" w:rsidRPr="00424E30">
        <w:rPr>
          <w:rFonts w:ascii="Trebuchet MS" w:hAnsi="Trebuchet MS" w:cs="Arial"/>
          <w:iCs/>
        </w:rPr>
        <w:t>5</w:t>
      </w:r>
      <w:r w:rsidRPr="00424E30">
        <w:rPr>
          <w:rFonts w:ascii="Trebuchet MS" w:hAnsi="Trebuchet MS" w:cs="Arial"/>
          <w:iCs/>
        </w:rPr>
        <w:t>) Pentru individualizarea concretă a cuantumului și perioadei de diminuare a drepturilor salariale, a  perioadei de amânare a avansării în gradul profesional sau funcție, a funcției inferioare pe care se realizează trecerea, respectiv revocarea, comisia de disciplină solicită structurii de specialitate, anterior întocmirii referatului, informații cu privire la cuantumul eventualelor rețineri salariale, situația avansărilor în gradele profesionale și a funcțiilor superioare, a funcțiilor inferioare pe care se poate realiza numirea, respectiv a funcțiilor vacante pe care se poate face numirea ca urmare a revocării din funcția de conducere.</w:t>
      </w:r>
    </w:p>
    <w:p w14:paraId="3739F175" w14:textId="5C6A4434"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3</w:t>
      </w:r>
      <w:r w:rsidR="00F8602A">
        <w:rPr>
          <w:rFonts w:ascii="Trebuchet MS" w:hAnsi="Trebuchet MS" w:cs="Times New Roman"/>
          <w:vertAlign w:val="superscript"/>
        </w:rPr>
        <w:t>5</w:t>
      </w:r>
    </w:p>
    <w:p w14:paraId="44F0E767" w14:textId="4979616E"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ab/>
        <w:t xml:space="preserve">Referatul comisiei de disciplină prevăzut la art. </w:t>
      </w:r>
      <w:r w:rsidR="00F8602A" w:rsidRPr="00424E30">
        <w:rPr>
          <w:rFonts w:ascii="Trebuchet MS" w:hAnsi="Trebuchet MS" w:cs="Times New Roman"/>
        </w:rPr>
        <w:t>76</w:t>
      </w:r>
      <w:r w:rsidR="00F8602A">
        <w:rPr>
          <w:rFonts w:ascii="Trebuchet MS" w:hAnsi="Trebuchet MS" w:cs="Times New Roman"/>
          <w:vertAlign w:val="superscript"/>
        </w:rPr>
        <w:t>33</w:t>
      </w:r>
      <w:r w:rsidR="00F8602A" w:rsidRPr="00424E30">
        <w:rPr>
          <w:rFonts w:ascii="Trebuchet MS" w:hAnsi="Trebuchet MS" w:cs="Times New Roman"/>
        </w:rPr>
        <w:t xml:space="preserve"> </w:t>
      </w:r>
      <w:r w:rsidRPr="00424E30">
        <w:rPr>
          <w:rFonts w:ascii="Trebuchet MS" w:hAnsi="Trebuchet MS" w:cs="Times New Roman"/>
        </w:rPr>
        <w:t xml:space="preserve">se înaintează persoanei competente să aplice </w:t>
      </w:r>
      <w:proofErr w:type="spellStart"/>
      <w:r w:rsidRPr="00424E30">
        <w:rPr>
          <w:rFonts w:ascii="Trebuchet MS" w:hAnsi="Trebuchet MS" w:cs="Times New Roman"/>
        </w:rPr>
        <w:t>sancţiunea</w:t>
      </w:r>
      <w:proofErr w:type="spellEnd"/>
      <w:r w:rsidRPr="00424E30">
        <w:rPr>
          <w:rFonts w:ascii="Trebuchet MS" w:hAnsi="Trebuchet MS" w:cs="Times New Roman"/>
        </w:rPr>
        <w:t xml:space="preserve">, în termen de 15 zile lucrătoare de la data ultimei </w:t>
      </w:r>
      <w:proofErr w:type="spellStart"/>
      <w:r w:rsidRPr="00424E30">
        <w:rPr>
          <w:rFonts w:ascii="Trebuchet MS" w:hAnsi="Trebuchet MS" w:cs="Times New Roman"/>
        </w:rPr>
        <w:t>şedinţe</w:t>
      </w:r>
      <w:proofErr w:type="spellEnd"/>
      <w:r w:rsidRPr="00424E30">
        <w:rPr>
          <w:rFonts w:ascii="Trebuchet MS" w:hAnsi="Trebuchet MS" w:cs="Times New Roman"/>
        </w:rPr>
        <w:t>.</w:t>
      </w:r>
    </w:p>
    <w:p w14:paraId="68EA2259" w14:textId="7539ED55"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3</w:t>
      </w:r>
      <w:r w:rsidR="00F8602A">
        <w:rPr>
          <w:rFonts w:ascii="Trebuchet MS" w:hAnsi="Trebuchet MS" w:cs="Times New Roman"/>
          <w:vertAlign w:val="superscript"/>
        </w:rPr>
        <w:t>6</w:t>
      </w:r>
    </w:p>
    <w:p w14:paraId="7934988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w:t>
      </w:r>
      <w:r w:rsidRPr="00424E30">
        <w:rPr>
          <w:rFonts w:ascii="Trebuchet MS" w:hAnsi="Trebuchet MS" w:cs="Arial"/>
        </w:rPr>
        <w:t xml:space="preserve">În cazul în care comisia de disciplină are indicii că fapta </w:t>
      </w:r>
      <w:proofErr w:type="spellStart"/>
      <w:r w:rsidRPr="00424E30">
        <w:rPr>
          <w:rFonts w:ascii="Trebuchet MS" w:hAnsi="Trebuchet MS" w:cs="Arial"/>
        </w:rPr>
        <w:t>săvârşită</w:t>
      </w:r>
      <w:proofErr w:type="spellEnd"/>
      <w:r w:rsidRPr="00424E30">
        <w:rPr>
          <w:rFonts w:ascii="Trebuchet MS" w:hAnsi="Trebuchet MS" w:cs="Arial"/>
        </w:rPr>
        <w:t xml:space="preserve"> de </w:t>
      </w:r>
      <w:proofErr w:type="spellStart"/>
      <w:r w:rsidRPr="00424E30">
        <w:rPr>
          <w:rFonts w:ascii="Trebuchet MS" w:hAnsi="Trebuchet MS" w:cs="Arial"/>
        </w:rPr>
        <w:t>funcţionarul</w:t>
      </w:r>
      <w:proofErr w:type="spellEnd"/>
      <w:r w:rsidRPr="00424E30">
        <w:rPr>
          <w:rFonts w:ascii="Trebuchet MS" w:hAnsi="Trebuchet MS" w:cs="Arial"/>
        </w:rPr>
        <w:t xml:space="preserve"> public </w:t>
      </w:r>
      <w:r w:rsidRPr="00424E30">
        <w:rPr>
          <w:rFonts w:ascii="Trebuchet MS" w:hAnsi="Trebuchet MS" w:cs="Times New Roman"/>
        </w:rPr>
        <w:t>cu statut special</w:t>
      </w:r>
      <w:r w:rsidRPr="00424E30">
        <w:rPr>
          <w:rFonts w:ascii="Trebuchet MS" w:hAnsi="Trebuchet MS" w:cs="Arial"/>
        </w:rPr>
        <w:t xml:space="preserve"> poate fi considerată </w:t>
      </w:r>
      <w:proofErr w:type="spellStart"/>
      <w:r w:rsidRPr="00424E30">
        <w:rPr>
          <w:rFonts w:ascii="Trebuchet MS" w:hAnsi="Trebuchet MS" w:cs="Arial"/>
        </w:rPr>
        <w:t>infracţiune</w:t>
      </w:r>
      <w:proofErr w:type="spellEnd"/>
      <w:r w:rsidRPr="00424E30">
        <w:rPr>
          <w:rFonts w:ascii="Trebuchet MS" w:hAnsi="Trebuchet MS" w:cs="Arial"/>
        </w:rPr>
        <w:t xml:space="preserve">, solicită conducătorului </w:t>
      </w:r>
      <w:proofErr w:type="spellStart"/>
      <w:r w:rsidRPr="00424E30">
        <w:rPr>
          <w:rFonts w:ascii="Trebuchet MS" w:hAnsi="Trebuchet MS" w:cs="Arial"/>
        </w:rPr>
        <w:t>unităţii</w:t>
      </w:r>
      <w:proofErr w:type="spellEnd"/>
      <w:r w:rsidRPr="00424E30">
        <w:rPr>
          <w:rFonts w:ascii="Trebuchet MS" w:hAnsi="Trebuchet MS" w:cs="Arial"/>
        </w:rPr>
        <w:t xml:space="preserve"> în cadrul căreia funcționează comisia sesizarea procurorului sau organelor de cercetare penală. Conducătorul </w:t>
      </w:r>
      <w:proofErr w:type="spellStart"/>
      <w:r w:rsidRPr="00424E30">
        <w:rPr>
          <w:rFonts w:ascii="Trebuchet MS" w:hAnsi="Trebuchet MS" w:cs="Arial"/>
        </w:rPr>
        <w:t>unităţii</w:t>
      </w:r>
      <w:proofErr w:type="spellEnd"/>
      <w:r w:rsidRPr="00424E30">
        <w:rPr>
          <w:rFonts w:ascii="Trebuchet MS" w:hAnsi="Trebuchet MS" w:cs="Arial"/>
        </w:rPr>
        <w:t xml:space="preserve"> va sesiza de îndată procurorul sau organele de cercetare penală. Cu privire la solicitarea adresată ministrului justiției sau după caz, directorului general al Administrației Naționale a Penitenciarelor, comisia de disciplină informează și  conducătorul unității unde </w:t>
      </w:r>
      <w:proofErr w:type="spellStart"/>
      <w:r w:rsidRPr="00424E30">
        <w:rPr>
          <w:rFonts w:ascii="Trebuchet MS" w:hAnsi="Trebuchet MS" w:cs="Arial"/>
        </w:rPr>
        <w:t>îşi</w:t>
      </w:r>
      <w:proofErr w:type="spellEnd"/>
      <w:r w:rsidRPr="00424E30">
        <w:rPr>
          <w:rFonts w:ascii="Trebuchet MS" w:hAnsi="Trebuchet MS" w:cs="Arial"/>
        </w:rPr>
        <w:t xml:space="preserve"> </w:t>
      </w:r>
      <w:proofErr w:type="spellStart"/>
      <w:r w:rsidRPr="00424E30">
        <w:rPr>
          <w:rFonts w:ascii="Trebuchet MS" w:hAnsi="Trebuchet MS" w:cs="Arial"/>
        </w:rPr>
        <w:t>desfăşoară</w:t>
      </w:r>
      <w:proofErr w:type="spellEnd"/>
      <w:r w:rsidRPr="00424E30">
        <w:rPr>
          <w:rFonts w:ascii="Trebuchet MS" w:hAnsi="Trebuchet MS" w:cs="Arial"/>
        </w:rPr>
        <w:t xml:space="preserve"> activitatea </w:t>
      </w:r>
      <w:proofErr w:type="spellStart"/>
      <w:r w:rsidRPr="00424E30">
        <w:rPr>
          <w:rFonts w:ascii="Trebuchet MS" w:hAnsi="Trebuchet MS" w:cs="Arial"/>
        </w:rPr>
        <w:t>funcţionarul</w:t>
      </w:r>
      <w:proofErr w:type="spellEnd"/>
      <w:r w:rsidRPr="00424E30">
        <w:rPr>
          <w:rFonts w:ascii="Trebuchet MS" w:hAnsi="Trebuchet MS" w:cs="Arial"/>
        </w:rPr>
        <w:t xml:space="preserve"> public</w:t>
      </w:r>
      <w:r w:rsidRPr="00424E30">
        <w:rPr>
          <w:rFonts w:ascii="Trebuchet MS" w:hAnsi="Trebuchet MS" w:cs="Times New Roman"/>
        </w:rPr>
        <w:t xml:space="preserve"> cu statut special</w:t>
      </w:r>
      <w:r w:rsidRPr="00424E30">
        <w:rPr>
          <w:rFonts w:ascii="Trebuchet MS" w:hAnsi="Trebuchet MS" w:cs="Arial"/>
        </w:rPr>
        <w:t>.</w:t>
      </w:r>
    </w:p>
    <w:p w14:paraId="7D177BB6" w14:textId="0B4E765E" w:rsidR="004E000B" w:rsidRPr="00424E30" w:rsidRDefault="00330280">
      <w:pPr>
        <w:autoSpaceDE w:val="0"/>
        <w:autoSpaceDN w:val="0"/>
        <w:adjustRightInd w:val="0"/>
        <w:spacing w:after="0" w:line="276" w:lineRule="auto"/>
        <w:jc w:val="both"/>
        <w:rPr>
          <w:rFonts w:ascii="Trebuchet MS" w:hAnsi="Trebuchet MS" w:cs="Times New Roman"/>
          <w:iCs/>
        </w:rPr>
      </w:pPr>
      <w:r w:rsidRPr="00424E30">
        <w:rPr>
          <w:rFonts w:ascii="Trebuchet MS" w:hAnsi="Trebuchet MS" w:cs="Times New Roman"/>
        </w:rPr>
        <w:t xml:space="preserve">    </w:t>
      </w:r>
      <w:r w:rsidRPr="00424E30">
        <w:rPr>
          <w:rFonts w:ascii="Trebuchet MS" w:hAnsi="Trebuchet MS" w:cs="Times New Roman"/>
        </w:rPr>
        <w:tab/>
        <w:t xml:space="preserve">(2) Răspunderea penală, </w:t>
      </w:r>
      <w:proofErr w:type="spellStart"/>
      <w:r w:rsidRPr="00424E30">
        <w:rPr>
          <w:rFonts w:ascii="Trebuchet MS" w:hAnsi="Trebuchet MS" w:cs="Times New Roman"/>
        </w:rPr>
        <w:t>contravenţională</w:t>
      </w:r>
      <w:proofErr w:type="spellEnd"/>
      <w:r w:rsidRPr="00424E30">
        <w:rPr>
          <w:rFonts w:ascii="Trebuchet MS" w:hAnsi="Trebuchet MS" w:cs="Times New Roman"/>
        </w:rPr>
        <w:t xml:space="preserve">, civilă sau, după caz, patrimonială nu exclude răspunderea disciplinară pentru fapta </w:t>
      </w:r>
      <w:proofErr w:type="spellStart"/>
      <w:r w:rsidRPr="00424E30">
        <w:rPr>
          <w:rFonts w:ascii="Trebuchet MS" w:hAnsi="Trebuchet MS" w:cs="Times New Roman"/>
        </w:rPr>
        <w:t>săvârşită</w:t>
      </w:r>
      <w:proofErr w:type="spellEnd"/>
      <w:r w:rsidRPr="00424E30">
        <w:rPr>
          <w:rFonts w:ascii="Trebuchet MS" w:hAnsi="Trebuchet MS" w:cs="Times New Roman"/>
        </w:rPr>
        <w:t>, dacă prin aceasta s-au încălcat şi îndatoriri de serviciu.</w:t>
      </w:r>
    </w:p>
    <w:p w14:paraId="069E2C55" w14:textId="3025F300" w:rsidR="004E000B" w:rsidRPr="00424E30" w:rsidRDefault="004E000B">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(3) În cazul în care fapta </w:t>
      </w:r>
      <w:proofErr w:type="spellStart"/>
      <w:r w:rsidRPr="00424E30">
        <w:rPr>
          <w:rFonts w:ascii="Trebuchet MS" w:hAnsi="Trebuchet MS" w:cs="Times New Roman"/>
          <w:iCs/>
        </w:rPr>
        <w:t>funcţionarului</w:t>
      </w:r>
      <w:proofErr w:type="spellEnd"/>
      <w:r w:rsidRPr="00424E30">
        <w:rPr>
          <w:rFonts w:ascii="Trebuchet MS" w:hAnsi="Trebuchet MS" w:cs="Times New Roman"/>
          <w:iCs/>
        </w:rPr>
        <w:t xml:space="preserve"> public cu statut special a fost sesizată ca abatere disciplinară şi ca </w:t>
      </w:r>
      <w:proofErr w:type="spellStart"/>
      <w:r w:rsidRPr="00424E30">
        <w:rPr>
          <w:rFonts w:ascii="Trebuchet MS" w:hAnsi="Trebuchet MS" w:cs="Times New Roman"/>
          <w:iCs/>
        </w:rPr>
        <w:t>infracţiune</w:t>
      </w:r>
      <w:proofErr w:type="spellEnd"/>
      <w:r w:rsidRPr="00424E30">
        <w:rPr>
          <w:rFonts w:ascii="Trebuchet MS" w:hAnsi="Trebuchet MS" w:cs="Times New Roman"/>
          <w:iCs/>
        </w:rPr>
        <w:t xml:space="preserve">, procedura angajării răspunderii disciplinare se suspendă până la </w:t>
      </w:r>
      <w:r w:rsidR="00C8573B" w:rsidRPr="00424E30">
        <w:rPr>
          <w:rFonts w:ascii="Trebuchet MS" w:hAnsi="Trebuchet MS" w:cs="Times New Roman"/>
        </w:rPr>
        <w:t xml:space="preserve">până </w:t>
      </w:r>
      <w:r w:rsidR="00B96F49" w:rsidRPr="00424E30">
        <w:rPr>
          <w:rFonts w:ascii="Trebuchet MS" w:hAnsi="Trebuchet MS" w:cs="Times New Roman"/>
        </w:rPr>
        <w:t xml:space="preserve">data </w:t>
      </w:r>
      <w:r w:rsidR="00C8573B" w:rsidRPr="00424E30">
        <w:rPr>
          <w:rFonts w:ascii="Trebuchet MS" w:hAnsi="Trebuchet MS" w:cs="Times New Roman"/>
        </w:rPr>
        <w:t xml:space="preserve">când </w:t>
      </w:r>
      <w:proofErr w:type="spellStart"/>
      <w:r w:rsidR="00C8573B" w:rsidRPr="00424E30">
        <w:rPr>
          <w:rFonts w:ascii="Trebuchet MS" w:hAnsi="Trebuchet MS" w:cs="Times New Roman"/>
        </w:rPr>
        <w:t>soluţia</w:t>
      </w:r>
      <w:proofErr w:type="spellEnd"/>
      <w:r w:rsidR="00C8573B" w:rsidRPr="00424E30">
        <w:rPr>
          <w:rFonts w:ascii="Trebuchet MS" w:hAnsi="Trebuchet MS" w:cs="Times New Roman"/>
        </w:rPr>
        <w:t xml:space="preserve"> </w:t>
      </w:r>
      <w:proofErr w:type="spellStart"/>
      <w:r w:rsidR="00C8573B" w:rsidRPr="00424E30">
        <w:rPr>
          <w:rFonts w:ascii="Trebuchet MS" w:hAnsi="Trebuchet MS" w:cs="Times New Roman"/>
        </w:rPr>
        <w:t>pronunţată</w:t>
      </w:r>
      <w:proofErr w:type="spellEnd"/>
      <w:r w:rsidR="00C8573B" w:rsidRPr="00424E30">
        <w:rPr>
          <w:rFonts w:ascii="Trebuchet MS" w:hAnsi="Trebuchet MS" w:cs="Times New Roman"/>
        </w:rPr>
        <w:t xml:space="preserve"> în cauza care a motivat suspendarea a devenit definitivă</w:t>
      </w:r>
      <w:r w:rsidRPr="00424E30">
        <w:rPr>
          <w:rFonts w:ascii="Trebuchet MS" w:hAnsi="Trebuchet MS" w:cs="Times New Roman"/>
          <w:iCs/>
        </w:rPr>
        <w:t>.</w:t>
      </w:r>
    </w:p>
    <w:p w14:paraId="71BAF093" w14:textId="11820AEE" w:rsidR="00330280" w:rsidRPr="00297B8B" w:rsidRDefault="00330280">
      <w:pPr>
        <w:autoSpaceDE w:val="0"/>
        <w:autoSpaceDN w:val="0"/>
        <w:adjustRightInd w:val="0"/>
        <w:spacing w:after="0" w:line="276" w:lineRule="auto"/>
        <w:jc w:val="both"/>
        <w:rPr>
          <w:rFonts w:ascii="Trebuchet MS" w:hAnsi="Trebuchet MS" w:cs="Times New Roman"/>
        </w:rPr>
      </w:pPr>
      <w:r w:rsidRPr="000916B6">
        <w:rPr>
          <w:rFonts w:ascii="Trebuchet MS" w:hAnsi="Trebuchet MS" w:cs="Times New Roman"/>
        </w:rPr>
        <w:t xml:space="preserve">    </w:t>
      </w:r>
      <w:r w:rsidRPr="000916B6">
        <w:rPr>
          <w:rFonts w:ascii="Trebuchet MS" w:hAnsi="Trebuchet MS" w:cs="Times New Roman"/>
        </w:rPr>
        <w:tab/>
        <w:t xml:space="preserve">Art. </w:t>
      </w:r>
      <w:r w:rsidR="00F8602A" w:rsidRPr="000916B6">
        <w:rPr>
          <w:rFonts w:ascii="Trebuchet MS" w:hAnsi="Trebuchet MS" w:cs="Times New Roman"/>
        </w:rPr>
        <w:t>76</w:t>
      </w:r>
      <w:r w:rsidR="00F8602A" w:rsidRPr="000916B6">
        <w:rPr>
          <w:rFonts w:ascii="Trebuchet MS" w:hAnsi="Trebuchet MS" w:cs="Times New Roman"/>
          <w:vertAlign w:val="superscript"/>
        </w:rPr>
        <w:t>3</w:t>
      </w:r>
      <w:r w:rsidR="00F8602A">
        <w:rPr>
          <w:rFonts w:ascii="Trebuchet MS" w:hAnsi="Trebuchet MS" w:cs="Times New Roman"/>
          <w:vertAlign w:val="superscript"/>
        </w:rPr>
        <w:t>7</w:t>
      </w:r>
    </w:p>
    <w:p w14:paraId="2BAC3535"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Actul administrativ de </w:t>
      </w:r>
      <w:proofErr w:type="spellStart"/>
      <w:r w:rsidRPr="00424E30">
        <w:rPr>
          <w:rFonts w:ascii="Trebuchet MS" w:hAnsi="Trebuchet MS" w:cs="Times New Roman"/>
        </w:rPr>
        <w:t>sancţionare</w:t>
      </w:r>
      <w:proofErr w:type="spellEnd"/>
      <w:r w:rsidRPr="00424E30">
        <w:rPr>
          <w:rFonts w:ascii="Trebuchet MS" w:hAnsi="Trebuchet MS" w:cs="Times New Roman"/>
        </w:rPr>
        <w:t xml:space="preserve"> a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este emis de persoana care are competența aplicării sancțiuni disciplinare, pe baza propunerii cuprinse în referatul comisiei de disciplină.</w:t>
      </w:r>
    </w:p>
    <w:p w14:paraId="08820B33" w14:textId="10BC389F"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r>
      <w:r w:rsidRPr="00424E30">
        <w:rPr>
          <w:rFonts w:ascii="Trebuchet MS" w:hAnsi="Trebuchet MS" w:cs="Times New Roman"/>
        </w:rPr>
        <w:t xml:space="preserve">(2) Persoana care are competența aplicării </w:t>
      </w:r>
      <w:proofErr w:type="spellStart"/>
      <w:r w:rsidRPr="00424E30">
        <w:rPr>
          <w:rFonts w:ascii="Trebuchet MS" w:hAnsi="Trebuchet MS" w:cs="Times New Roman"/>
        </w:rPr>
        <w:t>sancţiunii</w:t>
      </w:r>
      <w:proofErr w:type="spellEnd"/>
      <w:r w:rsidRPr="00424E30">
        <w:rPr>
          <w:rFonts w:ascii="Trebuchet MS" w:hAnsi="Trebuchet MS" w:cs="Times New Roman"/>
        </w:rPr>
        <w:t xml:space="preserve"> disciplinare poate aplica, motivat, o </w:t>
      </w:r>
      <w:proofErr w:type="spellStart"/>
      <w:r w:rsidRPr="00424E30">
        <w:rPr>
          <w:rFonts w:ascii="Trebuchet MS" w:hAnsi="Trebuchet MS" w:cs="Times New Roman"/>
        </w:rPr>
        <w:t>sancţiune</w:t>
      </w:r>
      <w:proofErr w:type="spellEnd"/>
      <w:r w:rsidRPr="00424E30">
        <w:rPr>
          <w:rFonts w:ascii="Trebuchet MS" w:hAnsi="Trebuchet MS" w:cs="Times New Roman"/>
        </w:rPr>
        <w:t xml:space="preserve"> disciplinară mai gravă </w:t>
      </w:r>
      <w:r w:rsidR="00D758E8" w:rsidRPr="00424E30">
        <w:rPr>
          <w:rFonts w:ascii="Trebuchet MS" w:hAnsi="Trebuchet MS" w:cs="Times New Roman"/>
        </w:rPr>
        <w:t xml:space="preserve">sau mai ușoară </w:t>
      </w:r>
      <w:r w:rsidRPr="00424E30">
        <w:rPr>
          <w:rFonts w:ascii="Trebuchet MS" w:hAnsi="Trebuchet MS" w:cs="Times New Roman"/>
        </w:rPr>
        <w:t>decât cea propusă de comisia de disciplină.</w:t>
      </w:r>
    </w:p>
    <w:p w14:paraId="7FF447F0"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Times New Roman"/>
        </w:rPr>
        <w:lastRenderedPageBreak/>
        <w:t xml:space="preserve">(3) </w:t>
      </w:r>
      <w:r w:rsidRPr="00424E30">
        <w:rPr>
          <w:rFonts w:ascii="Trebuchet MS" w:hAnsi="Trebuchet MS" w:cs="Arial"/>
        </w:rPr>
        <w:t xml:space="preserve">Sub </w:t>
      </w:r>
      <w:proofErr w:type="spellStart"/>
      <w:r w:rsidRPr="00424E30">
        <w:rPr>
          <w:rFonts w:ascii="Trebuchet MS" w:hAnsi="Trebuchet MS" w:cs="Arial"/>
        </w:rPr>
        <w:t>sancţiunea</w:t>
      </w:r>
      <w:proofErr w:type="spellEnd"/>
      <w:r w:rsidRPr="00424E30">
        <w:rPr>
          <w:rFonts w:ascii="Trebuchet MS" w:hAnsi="Trebuchet MS" w:cs="Arial"/>
        </w:rPr>
        <w:t xml:space="preserve"> </w:t>
      </w:r>
      <w:proofErr w:type="spellStart"/>
      <w:r w:rsidRPr="00424E30">
        <w:rPr>
          <w:rFonts w:ascii="Trebuchet MS" w:hAnsi="Trebuchet MS" w:cs="Arial"/>
        </w:rPr>
        <w:t>nulităţii</w:t>
      </w:r>
      <w:proofErr w:type="spellEnd"/>
      <w:r w:rsidRPr="00424E30">
        <w:rPr>
          <w:rFonts w:ascii="Trebuchet MS" w:hAnsi="Trebuchet MS" w:cs="Arial"/>
        </w:rPr>
        <w:t xml:space="preserve"> absolute, în actul administrativ prevăzut la alin. (1) se cuprind în mod obligatoriu:</w:t>
      </w:r>
    </w:p>
    <w:p w14:paraId="5978CD07"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a) temeiul legal în baza căruia se aplică </w:t>
      </w:r>
      <w:proofErr w:type="spellStart"/>
      <w:r w:rsidRPr="00424E30">
        <w:rPr>
          <w:rFonts w:ascii="Trebuchet MS" w:hAnsi="Trebuchet MS" w:cs="Arial"/>
        </w:rPr>
        <w:t>sancţiunea</w:t>
      </w:r>
      <w:proofErr w:type="spellEnd"/>
      <w:r w:rsidRPr="00424E30">
        <w:rPr>
          <w:rFonts w:ascii="Trebuchet MS" w:hAnsi="Trebuchet MS" w:cs="Arial"/>
        </w:rPr>
        <w:t xml:space="preserve"> disciplinară;</w:t>
      </w:r>
    </w:p>
    <w:p w14:paraId="0A5E75B7" w14:textId="088C034D"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b) numele, prenumele, </w:t>
      </w:r>
      <w:r w:rsidR="00E46B2B" w:rsidRPr="00424E30">
        <w:rPr>
          <w:rFonts w:ascii="Trebuchet MS" w:hAnsi="Trebuchet MS" w:cs="Arial"/>
        </w:rPr>
        <w:t>gradul,</w:t>
      </w:r>
      <w:r w:rsidR="00E46B2B">
        <w:rPr>
          <w:rFonts w:ascii="Trebuchet MS" w:hAnsi="Trebuchet MS" w:cs="Arial"/>
        </w:rPr>
        <w:t xml:space="preserve"> </w:t>
      </w:r>
      <w:r w:rsidRPr="00424E30">
        <w:rPr>
          <w:rFonts w:ascii="Trebuchet MS" w:hAnsi="Trebuchet MS" w:cs="Arial"/>
        </w:rPr>
        <w:t>funcția și unitatea în care este încadrat cel sancționat;</w:t>
      </w:r>
    </w:p>
    <w:p w14:paraId="64D69DBB"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c) descrierea faptei care constituie abatere disciplinară, precum și dispozițiile legale încălcate;    </w:t>
      </w:r>
    </w:p>
    <w:p w14:paraId="186E0E3D"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d) termenul în care </w:t>
      </w:r>
      <w:proofErr w:type="spellStart"/>
      <w:r w:rsidRPr="00424E30">
        <w:rPr>
          <w:rFonts w:ascii="Trebuchet MS" w:hAnsi="Trebuchet MS" w:cs="Arial"/>
        </w:rPr>
        <w:t>sancţiunea</w:t>
      </w:r>
      <w:proofErr w:type="spellEnd"/>
      <w:r w:rsidRPr="00424E30">
        <w:rPr>
          <w:rFonts w:ascii="Trebuchet MS" w:hAnsi="Trebuchet MS" w:cs="Arial"/>
        </w:rPr>
        <w:t xml:space="preserve"> disciplinară poate fi contestată;</w:t>
      </w:r>
    </w:p>
    <w:p w14:paraId="512504F0"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e) </w:t>
      </w:r>
      <w:proofErr w:type="spellStart"/>
      <w:r w:rsidRPr="00424E30">
        <w:rPr>
          <w:rFonts w:ascii="Trebuchet MS" w:hAnsi="Trebuchet MS" w:cs="Arial"/>
        </w:rPr>
        <w:t>instanţa</w:t>
      </w:r>
      <w:proofErr w:type="spellEnd"/>
      <w:r w:rsidRPr="00424E30">
        <w:rPr>
          <w:rFonts w:ascii="Trebuchet MS" w:hAnsi="Trebuchet MS" w:cs="Arial"/>
        </w:rPr>
        <w:t xml:space="preserve"> competentă la care actul administrativ prin care s-a dispus </w:t>
      </w:r>
      <w:proofErr w:type="spellStart"/>
      <w:r w:rsidRPr="00424E30">
        <w:rPr>
          <w:rFonts w:ascii="Trebuchet MS" w:hAnsi="Trebuchet MS" w:cs="Arial"/>
        </w:rPr>
        <w:t>sancţiunea</w:t>
      </w:r>
      <w:proofErr w:type="spellEnd"/>
      <w:r w:rsidRPr="00424E30">
        <w:rPr>
          <w:rFonts w:ascii="Trebuchet MS" w:hAnsi="Trebuchet MS" w:cs="Arial"/>
        </w:rPr>
        <w:t xml:space="preserve"> disciplinară poate fi contestat.</w:t>
      </w:r>
    </w:p>
    <w:p w14:paraId="143B4FAB" w14:textId="77777777" w:rsidR="00330280" w:rsidRPr="00424E30" w:rsidRDefault="00330280">
      <w:pPr>
        <w:autoSpaceDE w:val="0"/>
        <w:autoSpaceDN w:val="0"/>
        <w:adjustRightInd w:val="0"/>
        <w:spacing w:after="0" w:line="276" w:lineRule="auto"/>
        <w:ind w:firstLine="708"/>
        <w:jc w:val="both"/>
        <w:rPr>
          <w:rFonts w:ascii="Trebuchet MS" w:hAnsi="Trebuchet MS" w:cs="Arial"/>
        </w:rPr>
      </w:pPr>
      <w:r w:rsidRPr="00424E30">
        <w:rPr>
          <w:rFonts w:ascii="Trebuchet MS" w:hAnsi="Trebuchet MS" w:cs="Arial"/>
        </w:rPr>
        <w:t xml:space="preserve">(4) </w:t>
      </w:r>
      <w:r w:rsidRPr="00424E30">
        <w:rPr>
          <w:rFonts w:ascii="Trebuchet MS" w:hAnsi="Trebuchet MS" w:cs="Times New Roman"/>
          <w:iCs/>
        </w:rPr>
        <w:t xml:space="preserve">Referatul comisiei de disciplină care </w:t>
      </w:r>
      <w:r w:rsidRPr="00424E30">
        <w:rPr>
          <w:rFonts w:ascii="Trebuchet MS" w:hAnsi="Trebuchet MS" w:cs="Times New Roman"/>
        </w:rPr>
        <w:t xml:space="preserve">consemnează rezultatele </w:t>
      </w:r>
      <w:proofErr w:type="spellStart"/>
      <w:r w:rsidRPr="00424E30">
        <w:rPr>
          <w:rFonts w:ascii="Trebuchet MS" w:hAnsi="Trebuchet MS" w:cs="Times New Roman"/>
        </w:rPr>
        <w:t>activităţii</w:t>
      </w:r>
      <w:proofErr w:type="spellEnd"/>
      <w:r w:rsidRPr="00424E30">
        <w:rPr>
          <w:rFonts w:ascii="Trebuchet MS" w:hAnsi="Trebuchet MS" w:cs="Times New Roman"/>
        </w:rPr>
        <w:t xml:space="preserve"> de cercetare</w:t>
      </w:r>
      <w:r w:rsidRPr="00424E30">
        <w:rPr>
          <w:rFonts w:ascii="Trebuchet MS" w:hAnsi="Trebuchet MS" w:cs="Arial"/>
        </w:rPr>
        <w:t>, precum și motivarea aplicării unei alte sancțiuni, unde este cazul, se anexează la actul administrativ prevăzut la alin. (1) și face parte integrantă din acesta.</w:t>
      </w:r>
    </w:p>
    <w:p w14:paraId="6129CBF2" w14:textId="77777777" w:rsidR="009B6FED"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w:t>
      </w:r>
      <w:r w:rsidR="000B2EED" w:rsidRPr="00424E30">
        <w:rPr>
          <w:rFonts w:ascii="Trebuchet MS" w:hAnsi="Trebuchet MS" w:cs="Times New Roman"/>
        </w:rPr>
        <w:t>5</w:t>
      </w:r>
      <w:r w:rsidRPr="00424E30">
        <w:rPr>
          <w:rFonts w:ascii="Trebuchet MS" w:hAnsi="Trebuchet MS" w:cs="Times New Roman"/>
        </w:rPr>
        <w:t xml:space="preserve">) Actul administrativ de </w:t>
      </w:r>
      <w:proofErr w:type="spellStart"/>
      <w:r w:rsidRPr="00424E30">
        <w:rPr>
          <w:rFonts w:ascii="Trebuchet MS" w:hAnsi="Trebuchet MS" w:cs="Times New Roman"/>
        </w:rPr>
        <w:t>sancţionare</w:t>
      </w:r>
      <w:proofErr w:type="spellEnd"/>
      <w:r w:rsidRPr="00424E30">
        <w:rPr>
          <w:rFonts w:ascii="Trebuchet MS" w:hAnsi="Trebuchet MS" w:cs="Times New Roman"/>
        </w:rPr>
        <w:t xml:space="preserve"> se emite în termen de cel mult 1</w:t>
      </w:r>
      <w:r w:rsidR="000B2EED" w:rsidRPr="00424E30">
        <w:rPr>
          <w:rFonts w:ascii="Trebuchet MS" w:hAnsi="Trebuchet MS" w:cs="Times New Roman"/>
        </w:rPr>
        <w:t>5</w:t>
      </w:r>
      <w:r w:rsidRPr="00424E30">
        <w:rPr>
          <w:rFonts w:ascii="Trebuchet MS" w:hAnsi="Trebuchet MS" w:cs="Times New Roman"/>
        </w:rPr>
        <w:t xml:space="preserve"> zile lucrătoare de la data primirii referatului comisiei de disciplină şi se comunică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w:t>
      </w:r>
      <w:proofErr w:type="spellStart"/>
      <w:r w:rsidRPr="00424E30">
        <w:rPr>
          <w:rFonts w:ascii="Trebuchet MS" w:hAnsi="Trebuchet MS" w:cs="Times New Roman"/>
        </w:rPr>
        <w:t>sancţionat</w:t>
      </w:r>
      <w:proofErr w:type="spellEnd"/>
      <w:r w:rsidRPr="00424E30">
        <w:rPr>
          <w:rFonts w:ascii="Trebuchet MS" w:hAnsi="Trebuchet MS" w:cs="Times New Roman"/>
        </w:rPr>
        <w:t>, în termen de 5 zile lucrătoare de la data emiterii.</w:t>
      </w:r>
    </w:p>
    <w:p w14:paraId="3B46F4FE" w14:textId="6606C9C7" w:rsidR="00A00923" w:rsidRPr="005E63A8" w:rsidRDefault="009B6FED" w:rsidP="00A00923">
      <w:pPr>
        <w:autoSpaceDE w:val="0"/>
        <w:autoSpaceDN w:val="0"/>
        <w:adjustRightInd w:val="0"/>
        <w:spacing w:after="0" w:line="276" w:lineRule="auto"/>
        <w:ind w:firstLine="708"/>
        <w:jc w:val="both"/>
        <w:rPr>
          <w:rFonts w:ascii="Trebuchet MS" w:hAnsi="Trebuchet MS" w:cs="Times New Roman"/>
        </w:rPr>
      </w:pPr>
      <w:bookmarkStart w:id="0" w:name="_GoBack"/>
      <w:r w:rsidRPr="005E63A8">
        <w:rPr>
          <w:rFonts w:ascii="Trebuchet MS" w:hAnsi="Trebuchet MS" w:cs="Times New Roman"/>
        </w:rPr>
        <w:t xml:space="preserve">(6) </w:t>
      </w:r>
      <w:r w:rsidRPr="005E63A8">
        <w:rPr>
          <w:rFonts w:ascii="Trebuchet MS" w:hAnsi="Trebuchet MS" w:cs="Arial"/>
        </w:rPr>
        <w:t>În vederea respectării termenului de aplicare a sancțiunii, comisia de disciplină are obligația de a întreprinde demersurile necesare pentru transmiterea referatului, în timp util, către structura emitentă.</w:t>
      </w:r>
      <w:r w:rsidR="00330280" w:rsidRPr="005E63A8">
        <w:rPr>
          <w:rFonts w:ascii="Trebuchet MS" w:hAnsi="Trebuchet MS" w:cs="Times New Roman"/>
        </w:rPr>
        <w:t xml:space="preserve"> </w:t>
      </w:r>
      <w:r w:rsidR="00330280" w:rsidRPr="005E63A8">
        <w:rPr>
          <w:rFonts w:ascii="Trebuchet MS" w:hAnsi="Trebuchet MS" w:cs="Times New Roman"/>
        </w:rPr>
        <w:tab/>
      </w:r>
    </w:p>
    <w:bookmarkEnd w:id="0"/>
    <w:p w14:paraId="124BEB24" w14:textId="2552FA62" w:rsidR="00330280" w:rsidRPr="00424E30" w:rsidRDefault="00330280" w:rsidP="00A00923">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3</w:t>
      </w:r>
      <w:r w:rsidR="00F8602A">
        <w:rPr>
          <w:rFonts w:ascii="Trebuchet MS" w:hAnsi="Trebuchet MS" w:cs="Times New Roman"/>
          <w:vertAlign w:val="superscript"/>
        </w:rPr>
        <w:t>8</w:t>
      </w:r>
    </w:p>
    <w:p w14:paraId="05886CFE"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Activitatea </w:t>
      </w:r>
      <w:proofErr w:type="spellStart"/>
      <w:r w:rsidRPr="00424E30">
        <w:rPr>
          <w:rFonts w:ascii="Trebuchet MS" w:hAnsi="Trebuchet MS" w:cs="Times New Roman"/>
        </w:rPr>
        <w:t>desfăşurată</w:t>
      </w:r>
      <w:proofErr w:type="spellEnd"/>
      <w:r w:rsidRPr="00424E30">
        <w:rPr>
          <w:rFonts w:ascii="Trebuchet MS" w:hAnsi="Trebuchet MS" w:cs="Times New Roman"/>
        </w:rPr>
        <w:t xml:space="preserve"> de </w:t>
      </w:r>
      <w:proofErr w:type="spellStart"/>
      <w:r w:rsidRPr="00424E30">
        <w:rPr>
          <w:rFonts w:ascii="Trebuchet MS" w:hAnsi="Trebuchet MS" w:cs="Times New Roman"/>
        </w:rPr>
        <w:t>preşedinţii</w:t>
      </w:r>
      <w:proofErr w:type="spellEnd"/>
      <w:r w:rsidRPr="00424E30">
        <w:rPr>
          <w:rFonts w:ascii="Trebuchet MS" w:hAnsi="Trebuchet MS" w:cs="Times New Roman"/>
        </w:rPr>
        <w:t xml:space="preserve">, membrii şi secretarii comisiilor de disciplină nu constituie </w:t>
      </w:r>
      <w:proofErr w:type="spellStart"/>
      <w:r w:rsidRPr="00424E30">
        <w:rPr>
          <w:rFonts w:ascii="Trebuchet MS" w:hAnsi="Trebuchet MS" w:cs="Times New Roman"/>
        </w:rPr>
        <w:t>situaţie</w:t>
      </w:r>
      <w:proofErr w:type="spellEnd"/>
      <w:r w:rsidRPr="00424E30">
        <w:rPr>
          <w:rFonts w:ascii="Trebuchet MS" w:hAnsi="Trebuchet MS" w:cs="Times New Roman"/>
        </w:rPr>
        <w:t xml:space="preserve"> de incompatibilitate.</w:t>
      </w:r>
    </w:p>
    <w:p w14:paraId="2A67EEC9" w14:textId="211E705F"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sidRPr="00424E30">
        <w:rPr>
          <w:rFonts w:ascii="Trebuchet MS" w:hAnsi="Trebuchet MS" w:cs="Times New Roman"/>
          <w:vertAlign w:val="superscript"/>
        </w:rPr>
        <w:t>3</w:t>
      </w:r>
      <w:r w:rsidR="00F8602A">
        <w:rPr>
          <w:rFonts w:ascii="Trebuchet MS" w:hAnsi="Trebuchet MS" w:cs="Times New Roman"/>
          <w:vertAlign w:val="superscript"/>
        </w:rPr>
        <w:t>9</w:t>
      </w:r>
    </w:p>
    <w:p w14:paraId="704054C8" w14:textId="3B64F3CD"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Documentele rezultate din activitatea de cercetare </w:t>
      </w:r>
      <w:proofErr w:type="spellStart"/>
      <w:r w:rsidRPr="00424E30">
        <w:rPr>
          <w:rFonts w:ascii="Trebuchet MS" w:hAnsi="Trebuchet MS" w:cs="Times New Roman"/>
          <w:iCs/>
        </w:rPr>
        <w:t>desfăşurată</w:t>
      </w:r>
      <w:proofErr w:type="spellEnd"/>
      <w:r w:rsidRPr="00424E30">
        <w:rPr>
          <w:rFonts w:ascii="Trebuchet MS" w:hAnsi="Trebuchet MS" w:cs="Times New Roman"/>
          <w:iCs/>
        </w:rPr>
        <w:t xml:space="preserve"> de comisia de disciplină au caracter </w:t>
      </w:r>
      <w:proofErr w:type="spellStart"/>
      <w:r w:rsidRPr="00424E30">
        <w:rPr>
          <w:rFonts w:ascii="Trebuchet MS" w:hAnsi="Trebuchet MS" w:cs="Times New Roman"/>
          <w:iCs/>
        </w:rPr>
        <w:t>confidenţial</w:t>
      </w:r>
      <w:proofErr w:type="spellEnd"/>
      <w:r w:rsidRPr="00424E30">
        <w:rPr>
          <w:rFonts w:ascii="Trebuchet MS" w:hAnsi="Trebuchet MS" w:cs="Times New Roman"/>
          <w:iCs/>
        </w:rPr>
        <w:t xml:space="preserve"> şi se </w:t>
      </w:r>
      <w:r w:rsidR="00616130" w:rsidRPr="00424E30">
        <w:rPr>
          <w:rFonts w:ascii="Trebuchet MS" w:hAnsi="Trebuchet MS" w:cs="Times New Roman"/>
          <w:iCs/>
        </w:rPr>
        <w:t xml:space="preserve">trimit spre păstrare </w:t>
      </w:r>
      <w:r w:rsidRPr="00424E30">
        <w:rPr>
          <w:rFonts w:ascii="Trebuchet MS" w:hAnsi="Trebuchet MS" w:cs="Times New Roman"/>
          <w:iCs/>
        </w:rPr>
        <w:t>structur</w:t>
      </w:r>
      <w:r w:rsidR="00616130" w:rsidRPr="00424E30">
        <w:rPr>
          <w:rFonts w:ascii="Trebuchet MS" w:hAnsi="Trebuchet MS" w:cs="Times New Roman"/>
          <w:iCs/>
        </w:rPr>
        <w:t>ii</w:t>
      </w:r>
      <w:r w:rsidRPr="00424E30">
        <w:rPr>
          <w:rFonts w:ascii="Trebuchet MS" w:hAnsi="Trebuchet MS" w:cs="Times New Roman"/>
          <w:iCs/>
        </w:rPr>
        <w:t xml:space="preserve"> de resurse umane din unitatea în cadrul căreia funcționează comisia de </w:t>
      </w:r>
      <w:proofErr w:type="spellStart"/>
      <w:r w:rsidRPr="00424E30">
        <w:rPr>
          <w:rFonts w:ascii="Trebuchet MS" w:hAnsi="Trebuchet MS" w:cs="Times New Roman"/>
          <w:iCs/>
        </w:rPr>
        <w:t>disiciplină</w:t>
      </w:r>
      <w:proofErr w:type="spellEnd"/>
      <w:r w:rsidRPr="00424E30">
        <w:rPr>
          <w:rFonts w:ascii="Trebuchet MS" w:hAnsi="Trebuchet MS" w:cs="Times New Roman"/>
          <w:iCs/>
        </w:rPr>
        <w:t>,</w:t>
      </w:r>
      <w:r w:rsidR="00616130" w:rsidRPr="00424E30">
        <w:rPr>
          <w:rFonts w:ascii="Trebuchet MS" w:hAnsi="Trebuchet MS" w:cs="Times New Roman"/>
          <w:iCs/>
        </w:rPr>
        <w:t xml:space="preserve"> în termen de 3 zile de la data </w:t>
      </w:r>
      <w:r w:rsidR="0035613B" w:rsidRPr="00424E30">
        <w:rPr>
          <w:rFonts w:ascii="Trebuchet MS" w:hAnsi="Trebuchet MS" w:cs="Times New Roman"/>
          <w:iCs/>
        </w:rPr>
        <w:t>comunicării actului administrativ de sancționare</w:t>
      </w:r>
      <w:r w:rsidR="0035613B" w:rsidRPr="00424E30">
        <w:rPr>
          <w:rFonts w:ascii="Trebuchet MS" w:hAnsi="Trebuchet MS" w:cs="Times New Roman"/>
        </w:rPr>
        <w:t xml:space="preserve"> </w:t>
      </w:r>
      <w:proofErr w:type="spellStart"/>
      <w:r w:rsidR="0035613B" w:rsidRPr="00424E30">
        <w:rPr>
          <w:rFonts w:ascii="Trebuchet MS" w:hAnsi="Trebuchet MS" w:cs="Times New Roman"/>
        </w:rPr>
        <w:t>funcţionarului</w:t>
      </w:r>
      <w:proofErr w:type="spellEnd"/>
      <w:r w:rsidR="0035613B" w:rsidRPr="00424E30">
        <w:rPr>
          <w:rFonts w:ascii="Trebuchet MS" w:hAnsi="Trebuchet MS" w:cs="Times New Roman"/>
        </w:rPr>
        <w:t xml:space="preserve"> public cu statut special </w:t>
      </w:r>
      <w:proofErr w:type="spellStart"/>
      <w:r w:rsidR="0035613B" w:rsidRPr="00424E30">
        <w:rPr>
          <w:rFonts w:ascii="Trebuchet MS" w:hAnsi="Trebuchet MS" w:cs="Times New Roman"/>
        </w:rPr>
        <w:t>sancţionat</w:t>
      </w:r>
      <w:proofErr w:type="spellEnd"/>
      <w:r w:rsidRPr="00424E30">
        <w:rPr>
          <w:rFonts w:ascii="Trebuchet MS" w:hAnsi="Trebuchet MS" w:cs="Times New Roman"/>
          <w:iCs/>
        </w:rPr>
        <w:t>.</w:t>
      </w:r>
    </w:p>
    <w:p w14:paraId="6F016C99" w14:textId="00139BAB"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Pr>
          <w:rFonts w:ascii="Trebuchet MS" w:hAnsi="Trebuchet MS" w:cs="Times New Roman"/>
          <w:vertAlign w:val="superscript"/>
        </w:rPr>
        <w:t>40</w:t>
      </w:r>
    </w:p>
    <w:p w14:paraId="24B011C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Preşedintele comisiei de disciplină </w:t>
      </w:r>
      <w:proofErr w:type="spellStart"/>
      <w:r w:rsidRPr="00424E30">
        <w:rPr>
          <w:rFonts w:ascii="Trebuchet MS" w:hAnsi="Trebuchet MS" w:cs="Times New Roman"/>
        </w:rPr>
        <w:t>întocmeşte</w:t>
      </w:r>
      <w:proofErr w:type="spellEnd"/>
      <w:r w:rsidRPr="00424E30">
        <w:rPr>
          <w:rFonts w:ascii="Trebuchet MS" w:hAnsi="Trebuchet MS" w:cs="Times New Roman"/>
        </w:rPr>
        <w:t xml:space="preserve"> rapoarte de activitate trimestriale cu privire la:</w:t>
      </w:r>
    </w:p>
    <w:p w14:paraId="11A7FF27"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a) numărul faptelor sesizate ca abateri disciplinare;</w:t>
      </w:r>
    </w:p>
    <w:p w14:paraId="74F4438C"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b) categoriile de </w:t>
      </w:r>
      <w:proofErr w:type="spellStart"/>
      <w:r w:rsidRPr="00424E30">
        <w:rPr>
          <w:rFonts w:ascii="Trebuchet MS" w:hAnsi="Trebuchet MS" w:cs="Times New Roman"/>
        </w:rPr>
        <w:t>funcţionari</w:t>
      </w:r>
      <w:proofErr w:type="spellEnd"/>
      <w:r w:rsidRPr="00424E30">
        <w:rPr>
          <w:rFonts w:ascii="Trebuchet MS" w:hAnsi="Trebuchet MS" w:cs="Times New Roman"/>
        </w:rPr>
        <w:t xml:space="preserve"> publici cu statut special care au comis abateri disciplinare;</w:t>
      </w:r>
    </w:p>
    <w:p w14:paraId="59D03D8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c) cauzele şi </w:t>
      </w:r>
      <w:proofErr w:type="spellStart"/>
      <w:r w:rsidRPr="00424E30">
        <w:rPr>
          <w:rFonts w:ascii="Trebuchet MS" w:hAnsi="Trebuchet MS" w:cs="Times New Roman"/>
        </w:rPr>
        <w:t>consecinţele</w:t>
      </w:r>
      <w:proofErr w:type="spellEnd"/>
      <w:r w:rsidRPr="00424E30">
        <w:rPr>
          <w:rFonts w:ascii="Trebuchet MS" w:hAnsi="Trebuchet MS" w:cs="Times New Roman"/>
        </w:rPr>
        <w:t xml:space="preserve"> </w:t>
      </w:r>
      <w:proofErr w:type="spellStart"/>
      <w:r w:rsidRPr="00424E30">
        <w:rPr>
          <w:rFonts w:ascii="Trebuchet MS" w:hAnsi="Trebuchet MS" w:cs="Times New Roman"/>
        </w:rPr>
        <w:t>săvârşirii</w:t>
      </w:r>
      <w:proofErr w:type="spellEnd"/>
      <w:r w:rsidRPr="00424E30">
        <w:rPr>
          <w:rFonts w:ascii="Trebuchet MS" w:hAnsi="Trebuchet MS" w:cs="Times New Roman"/>
        </w:rPr>
        <w:t xml:space="preserve"> abaterilor disciplinare;</w:t>
      </w:r>
    </w:p>
    <w:p w14:paraId="24D564F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d) </w:t>
      </w:r>
      <w:proofErr w:type="spellStart"/>
      <w:r w:rsidRPr="00424E30">
        <w:rPr>
          <w:rFonts w:ascii="Trebuchet MS" w:hAnsi="Trebuchet MS" w:cs="Times New Roman"/>
        </w:rPr>
        <w:t>sancţiunile</w:t>
      </w:r>
      <w:proofErr w:type="spellEnd"/>
      <w:r w:rsidRPr="00424E30">
        <w:rPr>
          <w:rFonts w:ascii="Trebuchet MS" w:hAnsi="Trebuchet MS" w:cs="Times New Roman"/>
        </w:rPr>
        <w:t xml:space="preserve"> disciplinare propuse;</w:t>
      </w:r>
    </w:p>
    <w:p w14:paraId="29905544"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e) numărul de sesizări clasate.</w:t>
      </w:r>
    </w:p>
    <w:p w14:paraId="2123E83F"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iCs/>
        </w:rPr>
        <w:t xml:space="preserve">    </w:t>
      </w:r>
      <w:r w:rsidRPr="00424E30">
        <w:rPr>
          <w:rFonts w:ascii="Trebuchet MS" w:hAnsi="Trebuchet MS" w:cs="Times New Roman"/>
          <w:iCs/>
        </w:rPr>
        <w:tab/>
        <w:t xml:space="preserve">(2) Rapoartele de activitate prevăzute la alin. (1) se înaintează conducătorului </w:t>
      </w:r>
      <w:proofErr w:type="spellStart"/>
      <w:r w:rsidRPr="00424E30">
        <w:rPr>
          <w:rFonts w:ascii="Trebuchet MS" w:hAnsi="Trebuchet MS" w:cs="Times New Roman"/>
          <w:iCs/>
        </w:rPr>
        <w:t>unităţii</w:t>
      </w:r>
      <w:proofErr w:type="spellEnd"/>
      <w:r w:rsidRPr="00424E30">
        <w:rPr>
          <w:rFonts w:ascii="Trebuchet MS" w:hAnsi="Trebuchet MS" w:cs="Times New Roman"/>
          <w:iCs/>
        </w:rPr>
        <w:t xml:space="preserve"> în cadrul căreia este constituită comisia de disciplină.</w:t>
      </w:r>
    </w:p>
    <w:p w14:paraId="79918ADB" w14:textId="0165590C"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Pr>
          <w:rFonts w:ascii="Trebuchet MS" w:hAnsi="Trebuchet MS" w:cs="Times New Roman"/>
          <w:vertAlign w:val="superscript"/>
        </w:rPr>
        <w:t>41</w:t>
      </w:r>
    </w:p>
    <w:p w14:paraId="5F88E8D2"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Numărul şi complexitatea </w:t>
      </w:r>
      <w:proofErr w:type="spellStart"/>
      <w:r w:rsidRPr="00424E30">
        <w:rPr>
          <w:rFonts w:ascii="Trebuchet MS" w:hAnsi="Trebuchet MS" w:cs="Times New Roman"/>
        </w:rPr>
        <w:t>activităţilor</w:t>
      </w:r>
      <w:proofErr w:type="spellEnd"/>
      <w:r w:rsidRPr="00424E30">
        <w:rPr>
          <w:rFonts w:ascii="Trebuchet MS" w:hAnsi="Trebuchet MS" w:cs="Times New Roman"/>
        </w:rPr>
        <w:t xml:space="preserve"> corespunzătoare </w:t>
      </w:r>
      <w:proofErr w:type="spellStart"/>
      <w:r w:rsidRPr="00424E30">
        <w:rPr>
          <w:rFonts w:ascii="Trebuchet MS" w:hAnsi="Trebuchet MS" w:cs="Times New Roman"/>
        </w:rPr>
        <w:t>funcţiei</w:t>
      </w:r>
      <w:proofErr w:type="spellEnd"/>
      <w:r w:rsidRPr="00424E30">
        <w:rPr>
          <w:rFonts w:ascii="Trebuchet MS" w:hAnsi="Trebuchet MS" w:cs="Times New Roman"/>
        </w:rPr>
        <w:t xml:space="preserve"> publice pe care o </w:t>
      </w:r>
      <w:proofErr w:type="spellStart"/>
      <w:r w:rsidRPr="00424E30">
        <w:rPr>
          <w:rFonts w:ascii="Trebuchet MS" w:hAnsi="Trebuchet MS" w:cs="Times New Roman"/>
        </w:rPr>
        <w:t>deţin</w:t>
      </w:r>
      <w:proofErr w:type="spellEnd"/>
      <w:r w:rsidRPr="00424E30">
        <w:rPr>
          <w:rFonts w:ascii="Trebuchet MS" w:hAnsi="Trebuchet MS" w:cs="Times New Roman"/>
        </w:rPr>
        <w:t xml:space="preserve"> </w:t>
      </w:r>
      <w:proofErr w:type="spellStart"/>
      <w:r w:rsidRPr="00424E30">
        <w:rPr>
          <w:rFonts w:ascii="Trebuchet MS" w:hAnsi="Trebuchet MS" w:cs="Times New Roman"/>
        </w:rPr>
        <w:t>funcţionarii</w:t>
      </w:r>
      <w:proofErr w:type="spellEnd"/>
      <w:r w:rsidRPr="00424E30">
        <w:rPr>
          <w:rFonts w:ascii="Trebuchet MS" w:hAnsi="Trebuchet MS" w:cs="Times New Roman"/>
        </w:rPr>
        <w:t xml:space="preserve"> publici cu statut special care au calitatea de </w:t>
      </w:r>
      <w:proofErr w:type="spellStart"/>
      <w:r w:rsidRPr="00424E30">
        <w:rPr>
          <w:rFonts w:ascii="Trebuchet MS" w:hAnsi="Trebuchet MS" w:cs="Times New Roman"/>
        </w:rPr>
        <w:t>preşedinte</w:t>
      </w:r>
      <w:proofErr w:type="spellEnd"/>
      <w:r w:rsidRPr="00424E30">
        <w:rPr>
          <w:rFonts w:ascii="Trebuchet MS" w:hAnsi="Trebuchet MS" w:cs="Times New Roman"/>
        </w:rPr>
        <w:t xml:space="preserve">, membru şi secretar al comisiei de disciplină se stabilesc </w:t>
      </w:r>
      <w:proofErr w:type="spellStart"/>
      <w:r w:rsidRPr="00424E30">
        <w:rPr>
          <w:rFonts w:ascii="Trebuchet MS" w:hAnsi="Trebuchet MS" w:cs="Times New Roman"/>
        </w:rPr>
        <w:t>proporţional</w:t>
      </w:r>
      <w:proofErr w:type="spellEnd"/>
      <w:r w:rsidRPr="00424E30">
        <w:rPr>
          <w:rFonts w:ascii="Trebuchet MS" w:hAnsi="Trebuchet MS" w:cs="Times New Roman"/>
        </w:rPr>
        <w:t xml:space="preserve"> cu complexitatea </w:t>
      </w:r>
      <w:proofErr w:type="spellStart"/>
      <w:r w:rsidRPr="00424E30">
        <w:rPr>
          <w:rFonts w:ascii="Trebuchet MS" w:hAnsi="Trebuchet MS" w:cs="Times New Roman"/>
        </w:rPr>
        <w:t>activităţii</w:t>
      </w:r>
      <w:proofErr w:type="spellEnd"/>
      <w:r w:rsidRPr="00424E30">
        <w:rPr>
          <w:rFonts w:ascii="Trebuchet MS" w:hAnsi="Trebuchet MS" w:cs="Times New Roman"/>
        </w:rPr>
        <w:t xml:space="preserve"> </w:t>
      </w:r>
      <w:proofErr w:type="spellStart"/>
      <w:r w:rsidRPr="00424E30">
        <w:rPr>
          <w:rFonts w:ascii="Trebuchet MS" w:hAnsi="Trebuchet MS" w:cs="Times New Roman"/>
        </w:rPr>
        <w:t>desfăşurate</w:t>
      </w:r>
      <w:proofErr w:type="spellEnd"/>
      <w:r w:rsidRPr="00424E30">
        <w:rPr>
          <w:rFonts w:ascii="Trebuchet MS" w:hAnsi="Trebuchet MS" w:cs="Times New Roman"/>
        </w:rPr>
        <w:t xml:space="preserve"> în cadrul comisiei de disciplină.</w:t>
      </w:r>
    </w:p>
    <w:p w14:paraId="2258A478"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Stabilirea atribuţiilor de serviciu ale </w:t>
      </w:r>
      <w:proofErr w:type="spellStart"/>
      <w:r w:rsidRPr="00424E30">
        <w:rPr>
          <w:rFonts w:ascii="Trebuchet MS" w:hAnsi="Trebuchet MS" w:cs="Times New Roman"/>
        </w:rPr>
        <w:t>funcţionarilor</w:t>
      </w:r>
      <w:proofErr w:type="spellEnd"/>
      <w:r w:rsidRPr="00424E30">
        <w:rPr>
          <w:rFonts w:ascii="Trebuchet MS" w:hAnsi="Trebuchet MS" w:cs="Times New Roman"/>
        </w:rPr>
        <w:t xml:space="preserve"> publici cu statut special care au calitatea de </w:t>
      </w:r>
      <w:proofErr w:type="spellStart"/>
      <w:r w:rsidRPr="00424E30">
        <w:rPr>
          <w:rFonts w:ascii="Trebuchet MS" w:hAnsi="Trebuchet MS" w:cs="Times New Roman"/>
        </w:rPr>
        <w:t>preşedinte</w:t>
      </w:r>
      <w:proofErr w:type="spellEnd"/>
      <w:r w:rsidRPr="00424E30">
        <w:rPr>
          <w:rFonts w:ascii="Trebuchet MS" w:hAnsi="Trebuchet MS" w:cs="Times New Roman"/>
        </w:rPr>
        <w:t>, membru şi secretar al comisiei de disciplină se face avându-se în vedere prevederile alin. (1).</w:t>
      </w:r>
    </w:p>
    <w:p w14:paraId="3DAA63D0"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lastRenderedPageBreak/>
        <w:t xml:space="preserve">    </w:t>
      </w:r>
      <w:r w:rsidRPr="00424E30">
        <w:rPr>
          <w:rFonts w:ascii="Trebuchet MS" w:hAnsi="Trebuchet MS" w:cs="Times New Roman"/>
        </w:rPr>
        <w:tab/>
        <w:t xml:space="preserve">(3) În cadrul procesului de evaluare a </w:t>
      </w:r>
      <w:proofErr w:type="spellStart"/>
      <w:r w:rsidRPr="00424E30">
        <w:rPr>
          <w:rFonts w:ascii="Trebuchet MS" w:hAnsi="Trebuchet MS" w:cs="Times New Roman"/>
        </w:rPr>
        <w:t>performanţelor</w:t>
      </w:r>
      <w:proofErr w:type="spellEnd"/>
      <w:r w:rsidRPr="00424E30">
        <w:rPr>
          <w:rFonts w:ascii="Trebuchet MS" w:hAnsi="Trebuchet MS" w:cs="Times New Roman"/>
        </w:rPr>
        <w:t xml:space="preserve"> profesionale individuale ale </w:t>
      </w:r>
      <w:proofErr w:type="spellStart"/>
      <w:r w:rsidRPr="00424E30">
        <w:rPr>
          <w:rFonts w:ascii="Trebuchet MS" w:hAnsi="Trebuchet MS" w:cs="Times New Roman"/>
        </w:rPr>
        <w:t>funcţionarilor</w:t>
      </w:r>
      <w:proofErr w:type="spellEnd"/>
      <w:r w:rsidRPr="00424E30">
        <w:rPr>
          <w:rFonts w:ascii="Trebuchet MS" w:hAnsi="Trebuchet MS" w:cs="Times New Roman"/>
        </w:rPr>
        <w:t xml:space="preserve"> publici cu statut special care au calitatea de </w:t>
      </w:r>
      <w:proofErr w:type="spellStart"/>
      <w:r w:rsidRPr="00424E30">
        <w:rPr>
          <w:rFonts w:ascii="Trebuchet MS" w:hAnsi="Trebuchet MS" w:cs="Times New Roman"/>
        </w:rPr>
        <w:t>preşedinte</w:t>
      </w:r>
      <w:proofErr w:type="spellEnd"/>
      <w:r w:rsidRPr="00424E30">
        <w:rPr>
          <w:rFonts w:ascii="Trebuchet MS" w:hAnsi="Trebuchet MS" w:cs="Times New Roman"/>
        </w:rPr>
        <w:t xml:space="preserve">, membru sau secretar al comisiei de disciplină nu este evaluată activitatea </w:t>
      </w:r>
      <w:proofErr w:type="spellStart"/>
      <w:r w:rsidRPr="00424E30">
        <w:rPr>
          <w:rFonts w:ascii="Trebuchet MS" w:hAnsi="Trebuchet MS" w:cs="Times New Roman"/>
        </w:rPr>
        <w:t>desfăşurată</w:t>
      </w:r>
      <w:proofErr w:type="spellEnd"/>
      <w:r w:rsidRPr="00424E30">
        <w:rPr>
          <w:rFonts w:ascii="Trebuchet MS" w:hAnsi="Trebuchet MS" w:cs="Times New Roman"/>
        </w:rPr>
        <w:t xml:space="preserve"> în cadrul comisiei de disciplină.</w:t>
      </w:r>
    </w:p>
    <w:p w14:paraId="4CC402B2" w14:textId="0025FF4F" w:rsidR="00330280" w:rsidRPr="00424E30" w:rsidRDefault="00330280" w:rsidP="00F8602A">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F8602A" w:rsidRPr="00424E30">
        <w:rPr>
          <w:rFonts w:ascii="Trebuchet MS" w:hAnsi="Trebuchet MS" w:cs="Times New Roman"/>
        </w:rPr>
        <w:t>76</w:t>
      </w:r>
      <w:r w:rsidR="00F8602A">
        <w:rPr>
          <w:rFonts w:ascii="Trebuchet MS" w:hAnsi="Trebuchet MS" w:cs="Times New Roman"/>
          <w:vertAlign w:val="superscript"/>
        </w:rPr>
        <w:t>42</w:t>
      </w:r>
    </w:p>
    <w:p w14:paraId="16A8423B" w14:textId="0A6BFA71" w:rsidR="00330280" w:rsidRPr="00424E30" w:rsidRDefault="00330280" w:rsidP="004E3257">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În cazul în care comisia de disciplină nu respectă</w:t>
      </w:r>
      <w:r w:rsidR="00616130" w:rsidRPr="00424E30">
        <w:rPr>
          <w:rFonts w:ascii="Trebuchet MS" w:hAnsi="Trebuchet MS" w:cs="Times New Roman"/>
        </w:rPr>
        <w:t>, în mod repetat,</w:t>
      </w:r>
      <w:r w:rsidRPr="00424E30">
        <w:rPr>
          <w:rFonts w:ascii="Trebuchet MS" w:hAnsi="Trebuchet MS" w:cs="Times New Roman"/>
        </w:rPr>
        <w:t xml:space="preserve"> termenele de </w:t>
      </w:r>
      <w:proofErr w:type="spellStart"/>
      <w:r w:rsidRPr="00424E30">
        <w:rPr>
          <w:rFonts w:ascii="Trebuchet MS" w:hAnsi="Trebuchet MS" w:cs="Times New Roman"/>
        </w:rPr>
        <w:t>soluţionare</w:t>
      </w:r>
      <w:proofErr w:type="spellEnd"/>
      <w:r w:rsidRPr="00424E30">
        <w:rPr>
          <w:rFonts w:ascii="Trebuchet MS" w:hAnsi="Trebuchet MS" w:cs="Times New Roman"/>
        </w:rPr>
        <w:t xml:space="preserve"> a sesizărilor primite, conducătorul </w:t>
      </w:r>
      <w:proofErr w:type="spellStart"/>
      <w:r w:rsidRPr="00424E30">
        <w:rPr>
          <w:rFonts w:ascii="Trebuchet MS" w:hAnsi="Trebuchet MS" w:cs="Times New Roman"/>
        </w:rPr>
        <w:t>unităţii</w:t>
      </w:r>
      <w:proofErr w:type="spellEnd"/>
      <w:r w:rsidRPr="00424E30">
        <w:rPr>
          <w:rFonts w:ascii="Trebuchet MS" w:hAnsi="Trebuchet MS" w:cs="Times New Roman"/>
        </w:rPr>
        <w:t xml:space="preserve"> </w:t>
      </w:r>
      <w:r w:rsidR="00616130" w:rsidRPr="00424E30">
        <w:rPr>
          <w:rFonts w:ascii="Trebuchet MS" w:hAnsi="Trebuchet MS" w:cs="Times New Roman"/>
        </w:rPr>
        <w:t xml:space="preserve">poate </w:t>
      </w:r>
      <w:r w:rsidRPr="00424E30">
        <w:rPr>
          <w:rFonts w:ascii="Trebuchet MS" w:hAnsi="Trebuchet MS" w:cs="Times New Roman"/>
        </w:rPr>
        <w:t>începe procedura de constituire a unei noi comisii de disciplină.</w:t>
      </w:r>
    </w:p>
    <w:p w14:paraId="5001838F" w14:textId="00C008AA" w:rsidR="00330280" w:rsidRPr="00424E30" w:rsidRDefault="00330280">
      <w:pPr>
        <w:autoSpaceDE w:val="0"/>
        <w:autoSpaceDN w:val="0"/>
        <w:adjustRightInd w:val="0"/>
        <w:spacing w:after="0" w:line="276" w:lineRule="auto"/>
        <w:ind w:firstLine="708"/>
        <w:jc w:val="both"/>
        <w:rPr>
          <w:rFonts w:ascii="Trebuchet MS" w:hAnsi="Trebuchet MS" w:cs="Times New Roman"/>
        </w:rPr>
      </w:pPr>
      <w:r w:rsidRPr="00424E30">
        <w:rPr>
          <w:rFonts w:ascii="Trebuchet MS" w:hAnsi="Trebuchet MS" w:cs="Times New Roman"/>
        </w:rPr>
        <w:t xml:space="preserve">Art. </w:t>
      </w:r>
      <w:r w:rsidR="004E3257" w:rsidRPr="00424E30">
        <w:rPr>
          <w:rFonts w:ascii="Trebuchet MS" w:hAnsi="Trebuchet MS" w:cs="Times New Roman"/>
        </w:rPr>
        <w:t>76</w:t>
      </w:r>
      <w:r w:rsidR="004E3257">
        <w:rPr>
          <w:rFonts w:ascii="Trebuchet MS" w:hAnsi="Trebuchet MS" w:cs="Times New Roman"/>
          <w:vertAlign w:val="superscript"/>
        </w:rPr>
        <w:t>43</w:t>
      </w:r>
    </w:p>
    <w:p w14:paraId="3C097AC9"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(1) Conducătorii unităţilor, precum şi conducătorii compartimentelor în care </w:t>
      </w:r>
      <w:proofErr w:type="spellStart"/>
      <w:r w:rsidRPr="00424E30">
        <w:rPr>
          <w:rFonts w:ascii="Trebuchet MS" w:hAnsi="Trebuchet MS" w:cs="Times New Roman"/>
        </w:rPr>
        <w:t>îşi</w:t>
      </w:r>
      <w:proofErr w:type="spellEnd"/>
      <w:r w:rsidRPr="00424E30">
        <w:rPr>
          <w:rFonts w:ascii="Trebuchet MS" w:hAnsi="Trebuchet MS" w:cs="Times New Roman"/>
        </w:rPr>
        <w:t xml:space="preserve"> </w:t>
      </w:r>
      <w:proofErr w:type="spellStart"/>
      <w:r w:rsidRPr="00424E30">
        <w:rPr>
          <w:rFonts w:ascii="Trebuchet MS" w:hAnsi="Trebuchet MS" w:cs="Times New Roman"/>
        </w:rPr>
        <w:t>desfăşoară</w:t>
      </w:r>
      <w:proofErr w:type="spellEnd"/>
      <w:r w:rsidRPr="00424E30">
        <w:rPr>
          <w:rFonts w:ascii="Trebuchet MS" w:hAnsi="Trebuchet MS" w:cs="Times New Roman"/>
        </w:rPr>
        <w:t xml:space="preserve"> activitatea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 cu statut special a cărui faptă a fost sesizată au </w:t>
      </w:r>
      <w:proofErr w:type="spellStart"/>
      <w:r w:rsidRPr="00424E30">
        <w:rPr>
          <w:rFonts w:ascii="Trebuchet MS" w:hAnsi="Trebuchet MS" w:cs="Times New Roman"/>
        </w:rPr>
        <w:t>obligaţia</w:t>
      </w:r>
      <w:proofErr w:type="spellEnd"/>
      <w:r w:rsidRPr="00424E30">
        <w:rPr>
          <w:rFonts w:ascii="Trebuchet MS" w:hAnsi="Trebuchet MS" w:cs="Times New Roman"/>
        </w:rPr>
        <w:t xml:space="preserve"> de a sprijini activitatea comisiei de disciplină pentru </w:t>
      </w:r>
      <w:proofErr w:type="spellStart"/>
      <w:r w:rsidRPr="00424E30">
        <w:rPr>
          <w:rFonts w:ascii="Trebuchet MS" w:hAnsi="Trebuchet MS" w:cs="Times New Roman"/>
        </w:rPr>
        <w:t>soluţionarea</w:t>
      </w:r>
      <w:proofErr w:type="spellEnd"/>
      <w:r w:rsidRPr="00424E30">
        <w:rPr>
          <w:rFonts w:ascii="Trebuchet MS" w:hAnsi="Trebuchet MS" w:cs="Times New Roman"/>
        </w:rPr>
        <w:t xml:space="preserve"> cazului.</w:t>
      </w:r>
    </w:p>
    <w:p w14:paraId="52B83880"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(2) Compartimentele de resurse umane din cadrul unităţilor sunt obligate să transmită </w:t>
      </w:r>
      <w:proofErr w:type="spellStart"/>
      <w:r w:rsidRPr="00424E30">
        <w:rPr>
          <w:rFonts w:ascii="Trebuchet MS" w:hAnsi="Trebuchet MS" w:cs="Times New Roman"/>
        </w:rPr>
        <w:t>preşedintelui</w:t>
      </w:r>
      <w:proofErr w:type="spellEnd"/>
      <w:r w:rsidRPr="00424E30">
        <w:rPr>
          <w:rFonts w:ascii="Trebuchet MS" w:hAnsi="Trebuchet MS" w:cs="Times New Roman"/>
        </w:rPr>
        <w:t xml:space="preserve"> comisiei de disciplină documentele solicitate.</w:t>
      </w:r>
    </w:p>
    <w:p w14:paraId="005C6B48" w14:textId="4D6DEEEA"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4E3257" w:rsidRPr="00424E30">
        <w:rPr>
          <w:rFonts w:ascii="Trebuchet MS" w:hAnsi="Trebuchet MS" w:cs="Times New Roman"/>
        </w:rPr>
        <w:t>76</w:t>
      </w:r>
      <w:r w:rsidR="004E3257">
        <w:rPr>
          <w:rFonts w:ascii="Trebuchet MS" w:hAnsi="Trebuchet MS" w:cs="Times New Roman"/>
          <w:vertAlign w:val="superscript"/>
        </w:rPr>
        <w:t>44</w:t>
      </w:r>
    </w:p>
    <w:p w14:paraId="748C6865" w14:textId="77777777"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În cazul în care, pe parcursul </w:t>
      </w:r>
      <w:proofErr w:type="spellStart"/>
      <w:r w:rsidRPr="00424E30">
        <w:rPr>
          <w:rFonts w:ascii="Trebuchet MS" w:hAnsi="Trebuchet MS" w:cs="Times New Roman"/>
        </w:rPr>
        <w:t>activităţii</w:t>
      </w:r>
      <w:proofErr w:type="spellEnd"/>
      <w:r w:rsidRPr="00424E30">
        <w:rPr>
          <w:rFonts w:ascii="Trebuchet MS" w:hAnsi="Trebuchet MS" w:cs="Times New Roman"/>
        </w:rPr>
        <w:t xml:space="preserve"> de cercetare </w:t>
      </w:r>
      <w:proofErr w:type="spellStart"/>
      <w:r w:rsidRPr="00424E30">
        <w:rPr>
          <w:rFonts w:ascii="Trebuchet MS" w:hAnsi="Trebuchet MS" w:cs="Times New Roman"/>
        </w:rPr>
        <w:t>desfăşurate</w:t>
      </w:r>
      <w:proofErr w:type="spellEnd"/>
      <w:r w:rsidRPr="00424E30">
        <w:rPr>
          <w:rFonts w:ascii="Trebuchet MS" w:hAnsi="Trebuchet MS" w:cs="Times New Roman"/>
        </w:rPr>
        <w:t xml:space="preserve"> de comisia de disciplină, raporturile de serviciu ale </w:t>
      </w:r>
      <w:proofErr w:type="spellStart"/>
      <w:r w:rsidRPr="00424E30">
        <w:rPr>
          <w:rFonts w:ascii="Trebuchet MS" w:hAnsi="Trebuchet MS" w:cs="Times New Roman"/>
        </w:rPr>
        <w:t>funcţionarului</w:t>
      </w:r>
      <w:proofErr w:type="spellEnd"/>
      <w:r w:rsidRPr="00424E30">
        <w:rPr>
          <w:rFonts w:ascii="Trebuchet MS" w:hAnsi="Trebuchet MS" w:cs="Times New Roman"/>
        </w:rPr>
        <w:t xml:space="preserve"> public cu statut special a cărui faptă a fost sesizată se modifică prin mutarea </w:t>
      </w:r>
      <w:r w:rsidRPr="00424E30">
        <w:rPr>
          <w:rFonts w:ascii="Trebuchet MS" w:hAnsi="Trebuchet MS" w:cs="Arial"/>
        </w:rPr>
        <w:t xml:space="preserve">în cadrul altei </w:t>
      </w:r>
      <w:proofErr w:type="spellStart"/>
      <w:r w:rsidRPr="00424E30">
        <w:rPr>
          <w:rFonts w:ascii="Trebuchet MS" w:hAnsi="Trebuchet MS" w:cs="Arial"/>
        </w:rPr>
        <w:t>unităţi</w:t>
      </w:r>
      <w:proofErr w:type="spellEnd"/>
      <w:r w:rsidRPr="00424E30">
        <w:rPr>
          <w:rFonts w:ascii="Trebuchet MS" w:hAnsi="Trebuchet MS" w:cs="Times New Roman"/>
        </w:rPr>
        <w:t xml:space="preserve">, în </w:t>
      </w:r>
      <w:proofErr w:type="spellStart"/>
      <w:r w:rsidRPr="00424E30">
        <w:rPr>
          <w:rFonts w:ascii="Trebuchet MS" w:hAnsi="Trebuchet MS" w:cs="Times New Roman"/>
        </w:rPr>
        <w:t>condiţiile</w:t>
      </w:r>
      <w:proofErr w:type="spellEnd"/>
      <w:r w:rsidRPr="00424E30">
        <w:rPr>
          <w:rFonts w:ascii="Trebuchet MS" w:hAnsi="Trebuchet MS" w:cs="Times New Roman"/>
        </w:rPr>
        <w:t xml:space="preserve"> legii, comisia de disciplină va transmite referatul cuprinzând propunerea referitoare la </w:t>
      </w:r>
      <w:proofErr w:type="spellStart"/>
      <w:r w:rsidRPr="00424E30">
        <w:rPr>
          <w:rFonts w:ascii="Trebuchet MS" w:hAnsi="Trebuchet MS" w:cs="Times New Roman"/>
        </w:rPr>
        <w:t>sancţiunea</w:t>
      </w:r>
      <w:proofErr w:type="spellEnd"/>
      <w:r w:rsidRPr="00424E30">
        <w:rPr>
          <w:rFonts w:ascii="Trebuchet MS" w:hAnsi="Trebuchet MS" w:cs="Times New Roman"/>
        </w:rPr>
        <w:t xml:space="preserve"> disciplinară aplicabilă conducătorului </w:t>
      </w:r>
      <w:proofErr w:type="spellStart"/>
      <w:r w:rsidRPr="00424E30">
        <w:rPr>
          <w:rFonts w:ascii="Trebuchet MS" w:hAnsi="Trebuchet MS" w:cs="Times New Roman"/>
        </w:rPr>
        <w:t>unităţii</w:t>
      </w:r>
      <w:proofErr w:type="spellEnd"/>
      <w:r w:rsidRPr="00424E30">
        <w:rPr>
          <w:rFonts w:ascii="Trebuchet MS" w:hAnsi="Trebuchet MS" w:cs="Times New Roman"/>
        </w:rPr>
        <w:t xml:space="preserve"> în care </w:t>
      </w:r>
      <w:proofErr w:type="spellStart"/>
      <w:r w:rsidRPr="00424E30">
        <w:rPr>
          <w:rFonts w:ascii="Trebuchet MS" w:hAnsi="Trebuchet MS" w:cs="Times New Roman"/>
        </w:rPr>
        <w:t>îşi</w:t>
      </w:r>
      <w:proofErr w:type="spellEnd"/>
      <w:r w:rsidRPr="00424E30">
        <w:rPr>
          <w:rFonts w:ascii="Trebuchet MS" w:hAnsi="Trebuchet MS" w:cs="Times New Roman"/>
        </w:rPr>
        <w:t xml:space="preserve"> </w:t>
      </w:r>
      <w:proofErr w:type="spellStart"/>
      <w:r w:rsidRPr="00424E30">
        <w:rPr>
          <w:rFonts w:ascii="Trebuchet MS" w:hAnsi="Trebuchet MS" w:cs="Times New Roman"/>
        </w:rPr>
        <w:t>desfăşoară</w:t>
      </w:r>
      <w:proofErr w:type="spellEnd"/>
      <w:r w:rsidRPr="00424E30">
        <w:rPr>
          <w:rFonts w:ascii="Trebuchet MS" w:hAnsi="Trebuchet MS" w:cs="Times New Roman"/>
        </w:rPr>
        <w:t xml:space="preserve"> activitatea </w:t>
      </w:r>
      <w:proofErr w:type="spellStart"/>
      <w:r w:rsidRPr="00424E30">
        <w:rPr>
          <w:rFonts w:ascii="Trebuchet MS" w:hAnsi="Trebuchet MS" w:cs="Times New Roman"/>
        </w:rPr>
        <w:t>funcţionarul</w:t>
      </w:r>
      <w:proofErr w:type="spellEnd"/>
      <w:r w:rsidRPr="00424E30">
        <w:rPr>
          <w:rFonts w:ascii="Trebuchet MS" w:hAnsi="Trebuchet MS" w:cs="Times New Roman"/>
        </w:rPr>
        <w:t xml:space="preserve"> public cu statut special.</w:t>
      </w:r>
    </w:p>
    <w:p w14:paraId="52B02E6D" w14:textId="055A6EE5" w:rsidR="00330280" w:rsidRPr="00424E30"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Art. </w:t>
      </w:r>
      <w:r w:rsidR="004E3257" w:rsidRPr="00424E30">
        <w:rPr>
          <w:rFonts w:ascii="Trebuchet MS" w:hAnsi="Trebuchet MS" w:cs="Times New Roman"/>
        </w:rPr>
        <w:t>76</w:t>
      </w:r>
      <w:r w:rsidR="004E3257" w:rsidRPr="00424E30">
        <w:rPr>
          <w:rFonts w:ascii="Trebuchet MS" w:hAnsi="Trebuchet MS" w:cs="Times New Roman"/>
          <w:vertAlign w:val="superscript"/>
        </w:rPr>
        <w:t>4</w:t>
      </w:r>
      <w:r w:rsidR="004E3257">
        <w:rPr>
          <w:rFonts w:ascii="Trebuchet MS" w:hAnsi="Trebuchet MS" w:cs="Times New Roman"/>
          <w:vertAlign w:val="superscript"/>
        </w:rPr>
        <w:t>5</w:t>
      </w:r>
    </w:p>
    <w:p w14:paraId="4BF1EA88" w14:textId="0A4A8B38" w:rsidR="00330280" w:rsidRPr="000916B6" w:rsidRDefault="00330280">
      <w:pPr>
        <w:autoSpaceDE w:val="0"/>
        <w:autoSpaceDN w:val="0"/>
        <w:adjustRightInd w:val="0"/>
        <w:spacing w:after="0" w:line="276" w:lineRule="auto"/>
        <w:jc w:val="both"/>
        <w:rPr>
          <w:rFonts w:ascii="Trebuchet MS" w:hAnsi="Trebuchet MS" w:cs="Times New Roman"/>
        </w:rPr>
      </w:pPr>
      <w:r w:rsidRPr="00424E30">
        <w:rPr>
          <w:rFonts w:ascii="Trebuchet MS" w:hAnsi="Trebuchet MS" w:cs="Times New Roman"/>
        </w:rPr>
        <w:t xml:space="preserve">    </w:t>
      </w:r>
      <w:r w:rsidRPr="00424E30">
        <w:rPr>
          <w:rFonts w:ascii="Trebuchet MS" w:hAnsi="Trebuchet MS" w:cs="Times New Roman"/>
        </w:rPr>
        <w:tab/>
        <w:t xml:space="preserve">În scopul realizării rolului şi atribuţiilor care îi revin, Administraţia Naţională a Penitenciarelor coordonează metodologic, monitorizează, verifică şi controlează aplicarea şi respectarea prevederilor prezentului </w:t>
      </w:r>
      <w:r w:rsidR="00625C77" w:rsidRPr="00424E30">
        <w:rPr>
          <w:rFonts w:ascii="Trebuchet MS" w:hAnsi="Trebuchet MS" w:cs="Times New Roman"/>
        </w:rPr>
        <w:t xml:space="preserve">capitol </w:t>
      </w:r>
      <w:r w:rsidRPr="00424E30">
        <w:rPr>
          <w:rFonts w:ascii="Trebuchet MS" w:hAnsi="Trebuchet MS" w:cs="Times New Roman"/>
        </w:rPr>
        <w:t xml:space="preserve">de către </w:t>
      </w:r>
      <w:proofErr w:type="spellStart"/>
      <w:r w:rsidRPr="00424E30">
        <w:rPr>
          <w:rFonts w:ascii="Trebuchet MS" w:hAnsi="Trebuchet MS" w:cs="Times New Roman"/>
        </w:rPr>
        <w:t>unităţi</w:t>
      </w:r>
      <w:proofErr w:type="spellEnd"/>
      <w:r w:rsidRPr="00424E30">
        <w:rPr>
          <w:rFonts w:ascii="Trebuchet MS" w:hAnsi="Trebuchet MS" w:cs="Times New Roman"/>
        </w:rPr>
        <w:t>.</w:t>
      </w:r>
      <w:r w:rsidR="00CD3EBA" w:rsidRPr="00424E30">
        <w:rPr>
          <w:rFonts w:ascii="Trebuchet MS" w:hAnsi="Trebuchet MS" w:cs="Times New Roman"/>
        </w:rPr>
        <w:t>”</w:t>
      </w:r>
      <w:r w:rsidR="00CD3EBA" w:rsidRPr="000916B6">
        <w:rPr>
          <w:rFonts w:ascii="Trebuchet MS" w:hAnsi="Trebuchet MS" w:cs="Times New Roman"/>
        </w:rPr>
        <w:t xml:space="preserve"> </w:t>
      </w:r>
    </w:p>
    <w:p w14:paraId="1ABF4291" w14:textId="77777777" w:rsidR="00330280" w:rsidRPr="00424E30" w:rsidRDefault="00330280">
      <w:pPr>
        <w:autoSpaceDE w:val="0"/>
        <w:autoSpaceDN w:val="0"/>
        <w:adjustRightInd w:val="0"/>
        <w:spacing w:after="0" w:line="276" w:lineRule="auto"/>
        <w:jc w:val="both"/>
        <w:rPr>
          <w:rFonts w:ascii="Trebuchet MS" w:hAnsi="Trebuchet MS" w:cs="Arial"/>
        </w:rPr>
      </w:pPr>
    </w:p>
    <w:p w14:paraId="36698261" w14:textId="72AD8226"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Arial"/>
        </w:rPr>
        <w:tab/>
      </w:r>
      <w:r w:rsidR="00262A21" w:rsidRPr="00424E30">
        <w:rPr>
          <w:rFonts w:ascii="Trebuchet MS" w:hAnsi="Trebuchet MS" w:cs="Arial"/>
          <w:b/>
        </w:rPr>
        <w:t>Art</w:t>
      </w:r>
      <w:r w:rsidRPr="00424E30">
        <w:rPr>
          <w:rFonts w:ascii="Trebuchet MS" w:hAnsi="Trebuchet MS" w:cs="Arial"/>
          <w:b/>
        </w:rPr>
        <w:t xml:space="preserve">. II - </w:t>
      </w:r>
      <w:r w:rsidRPr="00424E30">
        <w:rPr>
          <w:rFonts w:ascii="Trebuchet MS" w:hAnsi="Trebuchet MS" w:cs="Arial"/>
        </w:rPr>
        <w:t xml:space="preserve">În termen de 15 zile de la data intrării în vigoare a prezentei legi, Ministerul Justiției, Administraţia Naţională a Penitenciarelor şi </w:t>
      </w:r>
      <w:proofErr w:type="spellStart"/>
      <w:r w:rsidRPr="00424E30">
        <w:rPr>
          <w:rFonts w:ascii="Trebuchet MS" w:hAnsi="Trebuchet MS" w:cs="Arial"/>
        </w:rPr>
        <w:t>unităţile</w:t>
      </w:r>
      <w:proofErr w:type="spellEnd"/>
      <w:r w:rsidRPr="00424E30">
        <w:rPr>
          <w:rFonts w:ascii="Trebuchet MS" w:hAnsi="Trebuchet MS" w:cs="Arial"/>
        </w:rPr>
        <w:t xml:space="preserve"> subordonate au </w:t>
      </w:r>
      <w:proofErr w:type="spellStart"/>
      <w:r w:rsidRPr="00424E30">
        <w:rPr>
          <w:rFonts w:ascii="Trebuchet MS" w:hAnsi="Trebuchet MS" w:cs="Arial"/>
        </w:rPr>
        <w:t>obligaţia</w:t>
      </w:r>
      <w:proofErr w:type="spellEnd"/>
      <w:r w:rsidRPr="00424E30">
        <w:rPr>
          <w:rFonts w:ascii="Trebuchet MS" w:hAnsi="Trebuchet MS" w:cs="Arial"/>
        </w:rPr>
        <w:t xml:space="preserve"> de a constitui comisiile de disciplină, în condițiile art. I. </w:t>
      </w:r>
    </w:p>
    <w:p w14:paraId="08BB8494" w14:textId="77777777" w:rsidR="00330280" w:rsidRPr="00424E30" w:rsidRDefault="00330280">
      <w:pPr>
        <w:autoSpaceDE w:val="0"/>
        <w:autoSpaceDN w:val="0"/>
        <w:adjustRightInd w:val="0"/>
        <w:spacing w:after="0" w:line="276" w:lineRule="auto"/>
        <w:jc w:val="both"/>
        <w:rPr>
          <w:rFonts w:ascii="Trebuchet MS" w:hAnsi="Trebuchet MS" w:cs="Arial"/>
        </w:rPr>
      </w:pPr>
      <w:r w:rsidRPr="00424E30">
        <w:rPr>
          <w:rFonts w:ascii="Trebuchet MS" w:hAnsi="Trebuchet MS" w:cs="Arial"/>
        </w:rPr>
        <w:t xml:space="preserve">    </w:t>
      </w:r>
      <w:r w:rsidRPr="00424E30">
        <w:rPr>
          <w:rFonts w:ascii="Trebuchet MS" w:hAnsi="Trebuchet MS" w:cs="Arial"/>
        </w:rPr>
        <w:tab/>
      </w:r>
    </w:p>
    <w:p w14:paraId="041ED93C" w14:textId="0566E6FE" w:rsidR="004912C4" w:rsidRPr="00424E30" w:rsidRDefault="00330280" w:rsidP="00D03493">
      <w:pPr>
        <w:spacing w:after="0" w:line="276" w:lineRule="auto"/>
        <w:ind w:firstLine="708"/>
        <w:jc w:val="both"/>
        <w:rPr>
          <w:rFonts w:ascii="Trebuchet MS" w:hAnsi="Trebuchet MS" w:cs="Arial"/>
        </w:rPr>
      </w:pPr>
      <w:r w:rsidRPr="00424E30">
        <w:rPr>
          <w:rFonts w:ascii="Trebuchet MS" w:hAnsi="Trebuchet MS" w:cs="Arial"/>
          <w:b/>
        </w:rPr>
        <w:t>A</w:t>
      </w:r>
      <w:r w:rsidR="00262A21" w:rsidRPr="00424E30">
        <w:rPr>
          <w:rFonts w:ascii="Trebuchet MS" w:hAnsi="Trebuchet MS" w:cs="Arial"/>
          <w:b/>
        </w:rPr>
        <w:t>rt</w:t>
      </w:r>
      <w:r w:rsidRPr="00424E30">
        <w:rPr>
          <w:rFonts w:ascii="Trebuchet MS" w:hAnsi="Trebuchet MS" w:cs="Arial"/>
          <w:b/>
        </w:rPr>
        <w:t xml:space="preserve">. III – </w:t>
      </w:r>
      <w:r w:rsidR="004912C4" w:rsidRPr="00424E30">
        <w:rPr>
          <w:rFonts w:ascii="Trebuchet MS" w:hAnsi="Trebuchet MS" w:cs="Arial"/>
        </w:rPr>
        <w:t>Procedurile disciplinare și cele care privesc angajarea răspunderii patrimoniale</w:t>
      </w:r>
      <w:r w:rsidR="004912C4" w:rsidRPr="00424E30">
        <w:rPr>
          <w:rFonts w:ascii="Trebuchet MS" w:hAnsi="Trebuchet MS" w:cs="Arial"/>
          <w:lang w:eastAsia="ro-RO"/>
        </w:rPr>
        <w:t xml:space="preserve"> a f</w:t>
      </w:r>
      <w:r w:rsidR="004912C4" w:rsidRPr="00424E30">
        <w:rPr>
          <w:rFonts w:ascii="Trebuchet MS" w:hAnsi="Trebuchet MS" w:cs="Arial"/>
        </w:rPr>
        <w:t xml:space="preserve">uncționarilor publici cu statut special, în curs de desfășurare la data intrării în vigoare a prezentei legi, rămân supuse dispozițiilor legale în vigoare la data la care au început.  </w:t>
      </w:r>
    </w:p>
    <w:p w14:paraId="3EE0B878" w14:textId="77777777" w:rsidR="00267E47" w:rsidRPr="00424E30" w:rsidRDefault="00267E47" w:rsidP="00D03493">
      <w:pPr>
        <w:spacing w:after="0" w:line="276" w:lineRule="auto"/>
        <w:ind w:firstLine="708"/>
        <w:jc w:val="both"/>
        <w:rPr>
          <w:rFonts w:ascii="Trebuchet MS" w:hAnsi="Trebuchet MS" w:cs="Arial"/>
        </w:rPr>
      </w:pPr>
    </w:p>
    <w:p w14:paraId="4E11BBAB" w14:textId="57B84310" w:rsidR="00267E47" w:rsidRPr="00424E30" w:rsidRDefault="00267E47" w:rsidP="00D03493">
      <w:pPr>
        <w:spacing w:after="0" w:line="276" w:lineRule="auto"/>
        <w:ind w:firstLine="708"/>
        <w:jc w:val="both"/>
        <w:rPr>
          <w:rFonts w:ascii="Trebuchet MS" w:hAnsi="Trebuchet MS" w:cs="Arial"/>
        </w:rPr>
      </w:pPr>
      <w:r w:rsidRPr="00424E30">
        <w:rPr>
          <w:rFonts w:ascii="Trebuchet MS" w:hAnsi="Trebuchet MS" w:cs="Arial"/>
          <w:b/>
        </w:rPr>
        <w:t>A</w:t>
      </w:r>
      <w:r w:rsidR="00262A21" w:rsidRPr="00424E30">
        <w:rPr>
          <w:rFonts w:ascii="Trebuchet MS" w:hAnsi="Trebuchet MS" w:cs="Arial"/>
          <w:b/>
        </w:rPr>
        <w:t>rt</w:t>
      </w:r>
      <w:r w:rsidRPr="00424E30">
        <w:rPr>
          <w:rFonts w:ascii="Trebuchet MS" w:hAnsi="Trebuchet MS" w:cs="Arial"/>
          <w:b/>
        </w:rPr>
        <w:t>. IV</w:t>
      </w:r>
      <w:r w:rsidRPr="00424E30">
        <w:rPr>
          <w:rFonts w:ascii="Trebuchet MS" w:hAnsi="Trebuchet MS" w:cs="Arial"/>
        </w:rPr>
        <w:t xml:space="preserve"> – La data intrării în vigoare a prezentei legi, se abrogă orice dispoziție contrară.</w:t>
      </w:r>
    </w:p>
    <w:p w14:paraId="1CD9E43B" w14:textId="1435F6E6" w:rsidR="00330280" w:rsidRPr="00424E30" w:rsidRDefault="00330280" w:rsidP="00D03493">
      <w:pPr>
        <w:spacing w:after="0" w:line="276" w:lineRule="auto"/>
        <w:ind w:firstLine="708"/>
        <w:jc w:val="both"/>
        <w:rPr>
          <w:rFonts w:ascii="Trebuchet MS" w:hAnsi="Trebuchet MS" w:cs="Arial"/>
        </w:rPr>
      </w:pPr>
    </w:p>
    <w:p w14:paraId="380E6ED2" w14:textId="1735D6A9" w:rsidR="00416CC9" w:rsidRPr="00424E30" w:rsidRDefault="00330280" w:rsidP="00C34781">
      <w:pPr>
        <w:autoSpaceDE w:val="0"/>
        <w:autoSpaceDN w:val="0"/>
        <w:adjustRightInd w:val="0"/>
        <w:spacing w:after="0" w:line="276" w:lineRule="auto"/>
        <w:jc w:val="both"/>
        <w:rPr>
          <w:rFonts w:ascii="Trebuchet MS" w:hAnsi="Trebuchet MS" w:cs="Arial"/>
        </w:rPr>
      </w:pPr>
      <w:r w:rsidRPr="00424E30">
        <w:rPr>
          <w:rFonts w:ascii="Trebuchet MS" w:hAnsi="Trebuchet MS" w:cs="Arial"/>
          <w:b/>
        </w:rPr>
        <w:tab/>
      </w:r>
    </w:p>
    <w:p w14:paraId="2185B36C" w14:textId="3799459A" w:rsidR="009F167D" w:rsidRPr="00F8602A" w:rsidRDefault="009F167D" w:rsidP="00D03493">
      <w:pPr>
        <w:spacing w:after="0" w:line="276" w:lineRule="auto"/>
        <w:ind w:firstLine="708"/>
        <w:jc w:val="both"/>
        <w:rPr>
          <w:rFonts w:ascii="Trebuchet MS" w:hAnsi="Trebuchet MS" w:cs="Times New Roman"/>
          <w:b/>
        </w:rPr>
      </w:pPr>
    </w:p>
    <w:sectPr w:rsidR="009F167D" w:rsidRPr="00F8602A" w:rsidSect="002F12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22FA" w14:textId="77777777" w:rsidR="00554DE1" w:rsidRDefault="00554DE1" w:rsidP="00E665CB">
      <w:pPr>
        <w:spacing w:after="0" w:line="240" w:lineRule="auto"/>
      </w:pPr>
      <w:r>
        <w:separator/>
      </w:r>
    </w:p>
  </w:endnote>
  <w:endnote w:type="continuationSeparator" w:id="0">
    <w:p w14:paraId="2D05FABA" w14:textId="77777777" w:rsidR="00554DE1" w:rsidRDefault="00554DE1" w:rsidP="00E6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89663"/>
      <w:docPartObj>
        <w:docPartGallery w:val="Page Numbers (Bottom of Page)"/>
        <w:docPartUnique/>
      </w:docPartObj>
    </w:sdtPr>
    <w:sdtEndPr/>
    <w:sdtContent>
      <w:p w14:paraId="7DFFDAD0" w14:textId="022985FC" w:rsidR="0006352F" w:rsidRDefault="0006352F">
        <w:pPr>
          <w:pStyle w:val="Subsol"/>
          <w:jc w:val="right"/>
        </w:pPr>
        <w:r>
          <w:fldChar w:fldCharType="begin"/>
        </w:r>
        <w:r>
          <w:instrText>PAGE   \* MERGEFORMAT</w:instrText>
        </w:r>
        <w:r>
          <w:fldChar w:fldCharType="separate"/>
        </w:r>
        <w:r w:rsidR="005E63A8">
          <w:rPr>
            <w:noProof/>
          </w:rPr>
          <w:t>17</w:t>
        </w:r>
        <w:r>
          <w:fldChar w:fldCharType="end"/>
        </w:r>
      </w:p>
    </w:sdtContent>
  </w:sdt>
  <w:p w14:paraId="09DC3D3A" w14:textId="77777777" w:rsidR="0006352F" w:rsidRDefault="0006352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7045" w14:textId="77777777" w:rsidR="00554DE1" w:rsidRDefault="00554DE1" w:rsidP="00E665CB">
      <w:pPr>
        <w:spacing w:after="0" w:line="240" w:lineRule="auto"/>
      </w:pPr>
      <w:r>
        <w:separator/>
      </w:r>
    </w:p>
  </w:footnote>
  <w:footnote w:type="continuationSeparator" w:id="0">
    <w:p w14:paraId="024EEDE3" w14:textId="77777777" w:rsidR="00554DE1" w:rsidRDefault="00554DE1" w:rsidP="00E66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D2"/>
    <w:rsid w:val="00000F07"/>
    <w:rsid w:val="00001ECF"/>
    <w:rsid w:val="000038CB"/>
    <w:rsid w:val="00003D78"/>
    <w:rsid w:val="00004359"/>
    <w:rsid w:val="0000624A"/>
    <w:rsid w:val="000138DA"/>
    <w:rsid w:val="00014397"/>
    <w:rsid w:val="000269D1"/>
    <w:rsid w:val="00031BCE"/>
    <w:rsid w:val="0003326F"/>
    <w:rsid w:val="00041BDA"/>
    <w:rsid w:val="000421B3"/>
    <w:rsid w:val="00044449"/>
    <w:rsid w:val="00044E37"/>
    <w:rsid w:val="00053A60"/>
    <w:rsid w:val="000541F4"/>
    <w:rsid w:val="00054E91"/>
    <w:rsid w:val="000555B4"/>
    <w:rsid w:val="00056A58"/>
    <w:rsid w:val="0006257C"/>
    <w:rsid w:val="00062B9B"/>
    <w:rsid w:val="0006352F"/>
    <w:rsid w:val="00064476"/>
    <w:rsid w:val="00065C5A"/>
    <w:rsid w:val="000707BD"/>
    <w:rsid w:val="00071358"/>
    <w:rsid w:val="00071C7B"/>
    <w:rsid w:val="000765FC"/>
    <w:rsid w:val="000806E0"/>
    <w:rsid w:val="00086B0D"/>
    <w:rsid w:val="00087A6B"/>
    <w:rsid w:val="00087D73"/>
    <w:rsid w:val="00090854"/>
    <w:rsid w:val="000916B6"/>
    <w:rsid w:val="00091B38"/>
    <w:rsid w:val="0009365A"/>
    <w:rsid w:val="00093EE8"/>
    <w:rsid w:val="000A2F8B"/>
    <w:rsid w:val="000A44E9"/>
    <w:rsid w:val="000A5129"/>
    <w:rsid w:val="000B0309"/>
    <w:rsid w:val="000B1373"/>
    <w:rsid w:val="000B2773"/>
    <w:rsid w:val="000B2EED"/>
    <w:rsid w:val="000B4F7C"/>
    <w:rsid w:val="000B5834"/>
    <w:rsid w:val="000C2B3D"/>
    <w:rsid w:val="000C3205"/>
    <w:rsid w:val="000C57DA"/>
    <w:rsid w:val="000C5B0E"/>
    <w:rsid w:val="000C602C"/>
    <w:rsid w:val="000D22D0"/>
    <w:rsid w:val="000D3CA4"/>
    <w:rsid w:val="000D5F3B"/>
    <w:rsid w:val="000E1E49"/>
    <w:rsid w:val="000E291D"/>
    <w:rsid w:val="000E6E5A"/>
    <w:rsid w:val="000E6F40"/>
    <w:rsid w:val="000E7AF7"/>
    <w:rsid w:val="000E7C7B"/>
    <w:rsid w:val="000F2710"/>
    <w:rsid w:val="000F492E"/>
    <w:rsid w:val="000F79E2"/>
    <w:rsid w:val="000F7D44"/>
    <w:rsid w:val="00101D84"/>
    <w:rsid w:val="0010593D"/>
    <w:rsid w:val="00107578"/>
    <w:rsid w:val="001105FB"/>
    <w:rsid w:val="0011323E"/>
    <w:rsid w:val="001167D3"/>
    <w:rsid w:val="001209A4"/>
    <w:rsid w:val="00124629"/>
    <w:rsid w:val="00126D2C"/>
    <w:rsid w:val="00133360"/>
    <w:rsid w:val="001336C4"/>
    <w:rsid w:val="001373CA"/>
    <w:rsid w:val="00140D49"/>
    <w:rsid w:val="001448EC"/>
    <w:rsid w:val="00144FA6"/>
    <w:rsid w:val="00145F28"/>
    <w:rsid w:val="00146D24"/>
    <w:rsid w:val="001551C9"/>
    <w:rsid w:val="00155720"/>
    <w:rsid w:val="0016112F"/>
    <w:rsid w:val="00162FC4"/>
    <w:rsid w:val="00171943"/>
    <w:rsid w:val="00173D09"/>
    <w:rsid w:val="00175EBD"/>
    <w:rsid w:val="001765B3"/>
    <w:rsid w:val="00181D47"/>
    <w:rsid w:val="001826CE"/>
    <w:rsid w:val="00183611"/>
    <w:rsid w:val="00193AC7"/>
    <w:rsid w:val="0019525E"/>
    <w:rsid w:val="00195841"/>
    <w:rsid w:val="00197148"/>
    <w:rsid w:val="00197313"/>
    <w:rsid w:val="0019733A"/>
    <w:rsid w:val="00197D48"/>
    <w:rsid w:val="001A7F34"/>
    <w:rsid w:val="001B132C"/>
    <w:rsid w:val="001B19F0"/>
    <w:rsid w:val="001B25E5"/>
    <w:rsid w:val="001B3F92"/>
    <w:rsid w:val="001B543D"/>
    <w:rsid w:val="001C1166"/>
    <w:rsid w:val="001C25F1"/>
    <w:rsid w:val="001D4BFA"/>
    <w:rsid w:val="001D611B"/>
    <w:rsid w:val="001E117F"/>
    <w:rsid w:val="001E371E"/>
    <w:rsid w:val="001E3EB6"/>
    <w:rsid w:val="001F3C4A"/>
    <w:rsid w:val="001F46D4"/>
    <w:rsid w:val="002002D7"/>
    <w:rsid w:val="002018B4"/>
    <w:rsid w:val="00203216"/>
    <w:rsid w:val="00213606"/>
    <w:rsid w:val="002140C0"/>
    <w:rsid w:val="00216230"/>
    <w:rsid w:val="002175F2"/>
    <w:rsid w:val="00224381"/>
    <w:rsid w:val="00231182"/>
    <w:rsid w:val="00233EB6"/>
    <w:rsid w:val="00237231"/>
    <w:rsid w:val="00242A95"/>
    <w:rsid w:val="00244989"/>
    <w:rsid w:val="002456F0"/>
    <w:rsid w:val="00247217"/>
    <w:rsid w:val="0024776B"/>
    <w:rsid w:val="00250174"/>
    <w:rsid w:val="00254224"/>
    <w:rsid w:val="00262A21"/>
    <w:rsid w:val="00266667"/>
    <w:rsid w:val="00267E47"/>
    <w:rsid w:val="00270C85"/>
    <w:rsid w:val="00271DB7"/>
    <w:rsid w:val="00272614"/>
    <w:rsid w:val="00277210"/>
    <w:rsid w:val="002803C4"/>
    <w:rsid w:val="002814AD"/>
    <w:rsid w:val="00282ED1"/>
    <w:rsid w:val="002848FC"/>
    <w:rsid w:val="00286975"/>
    <w:rsid w:val="00292D0B"/>
    <w:rsid w:val="00293EE8"/>
    <w:rsid w:val="00296934"/>
    <w:rsid w:val="002976EF"/>
    <w:rsid w:val="00297B8B"/>
    <w:rsid w:val="002A1DA2"/>
    <w:rsid w:val="002B1B8E"/>
    <w:rsid w:val="002B455F"/>
    <w:rsid w:val="002B61EF"/>
    <w:rsid w:val="002C124A"/>
    <w:rsid w:val="002C2F7F"/>
    <w:rsid w:val="002C609C"/>
    <w:rsid w:val="002C6131"/>
    <w:rsid w:val="002D045B"/>
    <w:rsid w:val="002D06F1"/>
    <w:rsid w:val="002D11E1"/>
    <w:rsid w:val="002D1E2D"/>
    <w:rsid w:val="002D20E1"/>
    <w:rsid w:val="002D2186"/>
    <w:rsid w:val="002D5068"/>
    <w:rsid w:val="002D63C0"/>
    <w:rsid w:val="002D671A"/>
    <w:rsid w:val="002E0E8B"/>
    <w:rsid w:val="002E30EA"/>
    <w:rsid w:val="002E5DFA"/>
    <w:rsid w:val="002E704E"/>
    <w:rsid w:val="002E715D"/>
    <w:rsid w:val="002F0EA7"/>
    <w:rsid w:val="002F120C"/>
    <w:rsid w:val="002F7B3C"/>
    <w:rsid w:val="0030128B"/>
    <w:rsid w:val="003029BD"/>
    <w:rsid w:val="003076C6"/>
    <w:rsid w:val="0031667D"/>
    <w:rsid w:val="0032179A"/>
    <w:rsid w:val="0032203B"/>
    <w:rsid w:val="003228A4"/>
    <w:rsid w:val="00323AF0"/>
    <w:rsid w:val="00324C80"/>
    <w:rsid w:val="00330280"/>
    <w:rsid w:val="00332C66"/>
    <w:rsid w:val="003347C2"/>
    <w:rsid w:val="0033565B"/>
    <w:rsid w:val="00335F2F"/>
    <w:rsid w:val="00337C1D"/>
    <w:rsid w:val="003414D0"/>
    <w:rsid w:val="00344A7D"/>
    <w:rsid w:val="00353438"/>
    <w:rsid w:val="00354356"/>
    <w:rsid w:val="0035613B"/>
    <w:rsid w:val="00363814"/>
    <w:rsid w:val="00365DE0"/>
    <w:rsid w:val="0037293D"/>
    <w:rsid w:val="003730BD"/>
    <w:rsid w:val="00381CEB"/>
    <w:rsid w:val="003820FB"/>
    <w:rsid w:val="003859EA"/>
    <w:rsid w:val="00390B62"/>
    <w:rsid w:val="00394E0A"/>
    <w:rsid w:val="00396277"/>
    <w:rsid w:val="00396981"/>
    <w:rsid w:val="003B26E6"/>
    <w:rsid w:val="003B6628"/>
    <w:rsid w:val="003C6B1F"/>
    <w:rsid w:val="003C7CDD"/>
    <w:rsid w:val="003D4150"/>
    <w:rsid w:val="003D4898"/>
    <w:rsid w:val="003D671C"/>
    <w:rsid w:val="003D74B4"/>
    <w:rsid w:val="003D773E"/>
    <w:rsid w:val="003E4C87"/>
    <w:rsid w:val="003F04C0"/>
    <w:rsid w:val="003F11E8"/>
    <w:rsid w:val="003F12CB"/>
    <w:rsid w:val="003F17C0"/>
    <w:rsid w:val="003F4D82"/>
    <w:rsid w:val="003F4F9B"/>
    <w:rsid w:val="003F785E"/>
    <w:rsid w:val="0040122E"/>
    <w:rsid w:val="00403322"/>
    <w:rsid w:val="004071C3"/>
    <w:rsid w:val="004150B1"/>
    <w:rsid w:val="00416CC9"/>
    <w:rsid w:val="004200D4"/>
    <w:rsid w:val="00420F52"/>
    <w:rsid w:val="00421B70"/>
    <w:rsid w:val="00422F6F"/>
    <w:rsid w:val="00423897"/>
    <w:rsid w:val="00424413"/>
    <w:rsid w:val="00424DF9"/>
    <w:rsid w:val="00424E30"/>
    <w:rsid w:val="0043082E"/>
    <w:rsid w:val="0043109E"/>
    <w:rsid w:val="00431736"/>
    <w:rsid w:val="004357F7"/>
    <w:rsid w:val="00436CC4"/>
    <w:rsid w:val="0044098B"/>
    <w:rsid w:val="0045155E"/>
    <w:rsid w:val="004516B2"/>
    <w:rsid w:val="00455258"/>
    <w:rsid w:val="00460A37"/>
    <w:rsid w:val="004654D2"/>
    <w:rsid w:val="0046592C"/>
    <w:rsid w:val="00467433"/>
    <w:rsid w:val="004677E9"/>
    <w:rsid w:val="004705BC"/>
    <w:rsid w:val="00475171"/>
    <w:rsid w:val="00475871"/>
    <w:rsid w:val="004853CE"/>
    <w:rsid w:val="004912C4"/>
    <w:rsid w:val="00492039"/>
    <w:rsid w:val="004967F9"/>
    <w:rsid w:val="004A071D"/>
    <w:rsid w:val="004A1EEF"/>
    <w:rsid w:val="004A3B34"/>
    <w:rsid w:val="004A3F9D"/>
    <w:rsid w:val="004A5706"/>
    <w:rsid w:val="004B2A68"/>
    <w:rsid w:val="004B5131"/>
    <w:rsid w:val="004B5706"/>
    <w:rsid w:val="004B75B6"/>
    <w:rsid w:val="004B7B56"/>
    <w:rsid w:val="004B7C12"/>
    <w:rsid w:val="004C241C"/>
    <w:rsid w:val="004C2B12"/>
    <w:rsid w:val="004C3AB8"/>
    <w:rsid w:val="004C5DCB"/>
    <w:rsid w:val="004D2447"/>
    <w:rsid w:val="004D6A62"/>
    <w:rsid w:val="004E000B"/>
    <w:rsid w:val="004E0DDB"/>
    <w:rsid w:val="004E3257"/>
    <w:rsid w:val="004E57FD"/>
    <w:rsid w:val="004E6F7F"/>
    <w:rsid w:val="004F13FE"/>
    <w:rsid w:val="004F14D6"/>
    <w:rsid w:val="004F2189"/>
    <w:rsid w:val="004F34B4"/>
    <w:rsid w:val="004F4B6A"/>
    <w:rsid w:val="004F6651"/>
    <w:rsid w:val="004F7485"/>
    <w:rsid w:val="004F7AC9"/>
    <w:rsid w:val="00502862"/>
    <w:rsid w:val="00502E8F"/>
    <w:rsid w:val="0050377E"/>
    <w:rsid w:val="00505BB0"/>
    <w:rsid w:val="00511946"/>
    <w:rsid w:val="00511A2B"/>
    <w:rsid w:val="00511C58"/>
    <w:rsid w:val="00513466"/>
    <w:rsid w:val="00516335"/>
    <w:rsid w:val="0051798E"/>
    <w:rsid w:val="0052131F"/>
    <w:rsid w:val="00525580"/>
    <w:rsid w:val="005272F0"/>
    <w:rsid w:val="005274A3"/>
    <w:rsid w:val="00532B96"/>
    <w:rsid w:val="00535DDA"/>
    <w:rsid w:val="00537578"/>
    <w:rsid w:val="00542CD0"/>
    <w:rsid w:val="00545F74"/>
    <w:rsid w:val="0054705B"/>
    <w:rsid w:val="005501A2"/>
    <w:rsid w:val="00551876"/>
    <w:rsid w:val="005525B0"/>
    <w:rsid w:val="00553406"/>
    <w:rsid w:val="00553BE1"/>
    <w:rsid w:val="00554410"/>
    <w:rsid w:val="00554DE1"/>
    <w:rsid w:val="00561C79"/>
    <w:rsid w:val="00563EDE"/>
    <w:rsid w:val="005649EC"/>
    <w:rsid w:val="00564A66"/>
    <w:rsid w:val="00570F85"/>
    <w:rsid w:val="005738A8"/>
    <w:rsid w:val="00574ABE"/>
    <w:rsid w:val="0057725D"/>
    <w:rsid w:val="0058393B"/>
    <w:rsid w:val="00584060"/>
    <w:rsid w:val="005862E8"/>
    <w:rsid w:val="00591733"/>
    <w:rsid w:val="00592BB7"/>
    <w:rsid w:val="00595B2C"/>
    <w:rsid w:val="0059603A"/>
    <w:rsid w:val="005965D3"/>
    <w:rsid w:val="00597B43"/>
    <w:rsid w:val="00597D6C"/>
    <w:rsid w:val="00597DFC"/>
    <w:rsid w:val="005A1BF3"/>
    <w:rsid w:val="005A5FF1"/>
    <w:rsid w:val="005A645A"/>
    <w:rsid w:val="005B05FC"/>
    <w:rsid w:val="005B2AD5"/>
    <w:rsid w:val="005B6359"/>
    <w:rsid w:val="005C0D67"/>
    <w:rsid w:val="005C456C"/>
    <w:rsid w:val="005C741B"/>
    <w:rsid w:val="005D300F"/>
    <w:rsid w:val="005D551B"/>
    <w:rsid w:val="005E3182"/>
    <w:rsid w:val="005E3C64"/>
    <w:rsid w:val="005E5A2F"/>
    <w:rsid w:val="005E63A8"/>
    <w:rsid w:val="005E7A6D"/>
    <w:rsid w:val="005F2CCD"/>
    <w:rsid w:val="005F5B73"/>
    <w:rsid w:val="00600492"/>
    <w:rsid w:val="00603666"/>
    <w:rsid w:val="0060719A"/>
    <w:rsid w:val="00607574"/>
    <w:rsid w:val="0061232B"/>
    <w:rsid w:val="00612F63"/>
    <w:rsid w:val="00613CAE"/>
    <w:rsid w:val="0061521F"/>
    <w:rsid w:val="00616130"/>
    <w:rsid w:val="006163EB"/>
    <w:rsid w:val="006166C3"/>
    <w:rsid w:val="0061729E"/>
    <w:rsid w:val="006222A7"/>
    <w:rsid w:val="00625C77"/>
    <w:rsid w:val="006300AD"/>
    <w:rsid w:val="00632F33"/>
    <w:rsid w:val="006373EF"/>
    <w:rsid w:val="00640617"/>
    <w:rsid w:val="00641B04"/>
    <w:rsid w:val="00641B35"/>
    <w:rsid w:val="006427C9"/>
    <w:rsid w:val="00642DDA"/>
    <w:rsid w:val="006432B7"/>
    <w:rsid w:val="0064455A"/>
    <w:rsid w:val="00645B02"/>
    <w:rsid w:val="0064600E"/>
    <w:rsid w:val="00650526"/>
    <w:rsid w:val="006535D9"/>
    <w:rsid w:val="00655E69"/>
    <w:rsid w:val="00662B20"/>
    <w:rsid w:val="0066324F"/>
    <w:rsid w:val="0066498A"/>
    <w:rsid w:val="00666C69"/>
    <w:rsid w:val="00667519"/>
    <w:rsid w:val="00671FF7"/>
    <w:rsid w:val="00675945"/>
    <w:rsid w:val="00675A38"/>
    <w:rsid w:val="0067667F"/>
    <w:rsid w:val="00677240"/>
    <w:rsid w:val="006773A2"/>
    <w:rsid w:val="006778DC"/>
    <w:rsid w:val="006813DC"/>
    <w:rsid w:val="00682FE5"/>
    <w:rsid w:val="0068454E"/>
    <w:rsid w:val="0068606E"/>
    <w:rsid w:val="00692FA2"/>
    <w:rsid w:val="00693149"/>
    <w:rsid w:val="006948FD"/>
    <w:rsid w:val="006A032D"/>
    <w:rsid w:val="006A0F16"/>
    <w:rsid w:val="006A0FE2"/>
    <w:rsid w:val="006A2B83"/>
    <w:rsid w:val="006A2D12"/>
    <w:rsid w:val="006A75FE"/>
    <w:rsid w:val="006A762F"/>
    <w:rsid w:val="006B07DC"/>
    <w:rsid w:val="006B58EF"/>
    <w:rsid w:val="006B694B"/>
    <w:rsid w:val="006C05E6"/>
    <w:rsid w:val="006C7632"/>
    <w:rsid w:val="006D0DD3"/>
    <w:rsid w:val="006D3B99"/>
    <w:rsid w:val="006D4D8D"/>
    <w:rsid w:val="006E1E26"/>
    <w:rsid w:val="006F00BE"/>
    <w:rsid w:val="006F67AB"/>
    <w:rsid w:val="00703A78"/>
    <w:rsid w:val="00710543"/>
    <w:rsid w:val="00711B12"/>
    <w:rsid w:val="007131F6"/>
    <w:rsid w:val="00721828"/>
    <w:rsid w:val="00721CF4"/>
    <w:rsid w:val="0072589D"/>
    <w:rsid w:val="007300A7"/>
    <w:rsid w:val="00731997"/>
    <w:rsid w:val="00736463"/>
    <w:rsid w:val="00740391"/>
    <w:rsid w:val="007421AB"/>
    <w:rsid w:val="00744EC7"/>
    <w:rsid w:val="00750623"/>
    <w:rsid w:val="007511A3"/>
    <w:rsid w:val="0075132D"/>
    <w:rsid w:val="007535D3"/>
    <w:rsid w:val="00755334"/>
    <w:rsid w:val="00755408"/>
    <w:rsid w:val="007555CE"/>
    <w:rsid w:val="00755B4A"/>
    <w:rsid w:val="007562F3"/>
    <w:rsid w:val="00761B58"/>
    <w:rsid w:val="00764962"/>
    <w:rsid w:val="00766B8D"/>
    <w:rsid w:val="007718F6"/>
    <w:rsid w:val="00774B97"/>
    <w:rsid w:val="00777C8C"/>
    <w:rsid w:val="00786E44"/>
    <w:rsid w:val="00790AB8"/>
    <w:rsid w:val="00793942"/>
    <w:rsid w:val="00795841"/>
    <w:rsid w:val="00796964"/>
    <w:rsid w:val="007974DE"/>
    <w:rsid w:val="007A2486"/>
    <w:rsid w:val="007A2A63"/>
    <w:rsid w:val="007B0145"/>
    <w:rsid w:val="007B02D8"/>
    <w:rsid w:val="007B0F3C"/>
    <w:rsid w:val="007B2D7A"/>
    <w:rsid w:val="007C01C8"/>
    <w:rsid w:val="007C0870"/>
    <w:rsid w:val="007C1DCC"/>
    <w:rsid w:val="007C7C8B"/>
    <w:rsid w:val="007D29D6"/>
    <w:rsid w:val="007D7A60"/>
    <w:rsid w:val="007E104F"/>
    <w:rsid w:val="007E474A"/>
    <w:rsid w:val="007E50AC"/>
    <w:rsid w:val="007E6F65"/>
    <w:rsid w:val="007E7A64"/>
    <w:rsid w:val="007F275D"/>
    <w:rsid w:val="007F461B"/>
    <w:rsid w:val="007F6500"/>
    <w:rsid w:val="00803EB6"/>
    <w:rsid w:val="008063BB"/>
    <w:rsid w:val="008138A0"/>
    <w:rsid w:val="00813F93"/>
    <w:rsid w:val="008215E1"/>
    <w:rsid w:val="00822509"/>
    <w:rsid w:val="00823F12"/>
    <w:rsid w:val="0082691F"/>
    <w:rsid w:val="00830529"/>
    <w:rsid w:val="00837AF5"/>
    <w:rsid w:val="008421E7"/>
    <w:rsid w:val="00842D55"/>
    <w:rsid w:val="00854C73"/>
    <w:rsid w:val="00855294"/>
    <w:rsid w:val="00861138"/>
    <w:rsid w:val="00861A88"/>
    <w:rsid w:val="008631E0"/>
    <w:rsid w:val="00863354"/>
    <w:rsid w:val="00863725"/>
    <w:rsid w:val="00864D9C"/>
    <w:rsid w:val="00865880"/>
    <w:rsid w:val="00876655"/>
    <w:rsid w:val="00883BDA"/>
    <w:rsid w:val="00883EB4"/>
    <w:rsid w:val="008879BF"/>
    <w:rsid w:val="008960A3"/>
    <w:rsid w:val="008A1CEE"/>
    <w:rsid w:val="008A4077"/>
    <w:rsid w:val="008A5138"/>
    <w:rsid w:val="008B0862"/>
    <w:rsid w:val="008B32B8"/>
    <w:rsid w:val="008B5914"/>
    <w:rsid w:val="008B5CD2"/>
    <w:rsid w:val="008B6981"/>
    <w:rsid w:val="008C095B"/>
    <w:rsid w:val="008C3A4D"/>
    <w:rsid w:val="008C48DD"/>
    <w:rsid w:val="008C5AE1"/>
    <w:rsid w:val="008D0F9B"/>
    <w:rsid w:val="008D12DB"/>
    <w:rsid w:val="008D2FBE"/>
    <w:rsid w:val="008F191E"/>
    <w:rsid w:val="008F2D05"/>
    <w:rsid w:val="008F55FD"/>
    <w:rsid w:val="008F6190"/>
    <w:rsid w:val="008F6807"/>
    <w:rsid w:val="008F7115"/>
    <w:rsid w:val="0090122D"/>
    <w:rsid w:val="0090143E"/>
    <w:rsid w:val="00906863"/>
    <w:rsid w:val="00914F36"/>
    <w:rsid w:val="009168C3"/>
    <w:rsid w:val="00920F26"/>
    <w:rsid w:val="00921542"/>
    <w:rsid w:val="009216F4"/>
    <w:rsid w:val="009224FF"/>
    <w:rsid w:val="009256D5"/>
    <w:rsid w:val="0092601E"/>
    <w:rsid w:val="00927A90"/>
    <w:rsid w:val="009327A1"/>
    <w:rsid w:val="00937341"/>
    <w:rsid w:val="00940B48"/>
    <w:rsid w:val="00942E7D"/>
    <w:rsid w:val="009453BC"/>
    <w:rsid w:val="009460CA"/>
    <w:rsid w:val="009511DD"/>
    <w:rsid w:val="00952C3D"/>
    <w:rsid w:val="00954B0E"/>
    <w:rsid w:val="0095689D"/>
    <w:rsid w:val="00957DA9"/>
    <w:rsid w:val="0096127E"/>
    <w:rsid w:val="00961F5C"/>
    <w:rsid w:val="00963959"/>
    <w:rsid w:val="00965F4E"/>
    <w:rsid w:val="009678AF"/>
    <w:rsid w:val="009705C1"/>
    <w:rsid w:val="00974F45"/>
    <w:rsid w:val="009757EA"/>
    <w:rsid w:val="00980748"/>
    <w:rsid w:val="00983F69"/>
    <w:rsid w:val="00984BC9"/>
    <w:rsid w:val="00990180"/>
    <w:rsid w:val="00992071"/>
    <w:rsid w:val="00995950"/>
    <w:rsid w:val="009972C6"/>
    <w:rsid w:val="009A4776"/>
    <w:rsid w:val="009A7CF9"/>
    <w:rsid w:val="009A7E8F"/>
    <w:rsid w:val="009B24FE"/>
    <w:rsid w:val="009B4033"/>
    <w:rsid w:val="009B4B86"/>
    <w:rsid w:val="009B4FF7"/>
    <w:rsid w:val="009B6FED"/>
    <w:rsid w:val="009B74D1"/>
    <w:rsid w:val="009C26CF"/>
    <w:rsid w:val="009C2EE5"/>
    <w:rsid w:val="009C4497"/>
    <w:rsid w:val="009C5F77"/>
    <w:rsid w:val="009C681F"/>
    <w:rsid w:val="009C747B"/>
    <w:rsid w:val="009C785D"/>
    <w:rsid w:val="009C7BC6"/>
    <w:rsid w:val="009D04F9"/>
    <w:rsid w:val="009D09DB"/>
    <w:rsid w:val="009D0C0F"/>
    <w:rsid w:val="009D574B"/>
    <w:rsid w:val="009D6C99"/>
    <w:rsid w:val="009D7A7D"/>
    <w:rsid w:val="009E1AA1"/>
    <w:rsid w:val="009E28DF"/>
    <w:rsid w:val="009F167D"/>
    <w:rsid w:val="009F49DE"/>
    <w:rsid w:val="00A00923"/>
    <w:rsid w:val="00A02156"/>
    <w:rsid w:val="00A04710"/>
    <w:rsid w:val="00A10180"/>
    <w:rsid w:val="00A102C9"/>
    <w:rsid w:val="00A10500"/>
    <w:rsid w:val="00A10B2A"/>
    <w:rsid w:val="00A1206B"/>
    <w:rsid w:val="00A1409C"/>
    <w:rsid w:val="00A148CE"/>
    <w:rsid w:val="00A14931"/>
    <w:rsid w:val="00A15785"/>
    <w:rsid w:val="00A17365"/>
    <w:rsid w:val="00A1754A"/>
    <w:rsid w:val="00A17D7C"/>
    <w:rsid w:val="00A229B0"/>
    <w:rsid w:val="00A23593"/>
    <w:rsid w:val="00A24E6F"/>
    <w:rsid w:val="00A25A01"/>
    <w:rsid w:val="00A25C28"/>
    <w:rsid w:val="00A26D4A"/>
    <w:rsid w:val="00A30C5F"/>
    <w:rsid w:val="00A312B2"/>
    <w:rsid w:val="00A34C75"/>
    <w:rsid w:val="00A44726"/>
    <w:rsid w:val="00A46839"/>
    <w:rsid w:val="00A52802"/>
    <w:rsid w:val="00A5298D"/>
    <w:rsid w:val="00A536EB"/>
    <w:rsid w:val="00A54323"/>
    <w:rsid w:val="00A55205"/>
    <w:rsid w:val="00A579D4"/>
    <w:rsid w:val="00A623D2"/>
    <w:rsid w:val="00A63516"/>
    <w:rsid w:val="00A641AA"/>
    <w:rsid w:val="00A64EF6"/>
    <w:rsid w:val="00A65842"/>
    <w:rsid w:val="00A65C87"/>
    <w:rsid w:val="00A67567"/>
    <w:rsid w:val="00A67572"/>
    <w:rsid w:val="00A70457"/>
    <w:rsid w:val="00A76D31"/>
    <w:rsid w:val="00A77C44"/>
    <w:rsid w:val="00A8122A"/>
    <w:rsid w:val="00A8175E"/>
    <w:rsid w:val="00A81DA7"/>
    <w:rsid w:val="00A82622"/>
    <w:rsid w:val="00A84134"/>
    <w:rsid w:val="00A878FB"/>
    <w:rsid w:val="00A90F62"/>
    <w:rsid w:val="00A921C9"/>
    <w:rsid w:val="00A923B7"/>
    <w:rsid w:val="00A95031"/>
    <w:rsid w:val="00A95A2B"/>
    <w:rsid w:val="00AB38CF"/>
    <w:rsid w:val="00AB535E"/>
    <w:rsid w:val="00AC10D6"/>
    <w:rsid w:val="00AC39DE"/>
    <w:rsid w:val="00AD1328"/>
    <w:rsid w:val="00AD248B"/>
    <w:rsid w:val="00AD3128"/>
    <w:rsid w:val="00AD3245"/>
    <w:rsid w:val="00AD342B"/>
    <w:rsid w:val="00AD6F44"/>
    <w:rsid w:val="00AD7424"/>
    <w:rsid w:val="00AE01F6"/>
    <w:rsid w:val="00AE1997"/>
    <w:rsid w:val="00AE3DC0"/>
    <w:rsid w:val="00AE5963"/>
    <w:rsid w:val="00AF2EA5"/>
    <w:rsid w:val="00AF5C83"/>
    <w:rsid w:val="00AF634B"/>
    <w:rsid w:val="00AF6873"/>
    <w:rsid w:val="00B01784"/>
    <w:rsid w:val="00B01D7E"/>
    <w:rsid w:val="00B02FF1"/>
    <w:rsid w:val="00B03379"/>
    <w:rsid w:val="00B04C0A"/>
    <w:rsid w:val="00B101D5"/>
    <w:rsid w:val="00B127B9"/>
    <w:rsid w:val="00B12B15"/>
    <w:rsid w:val="00B136BA"/>
    <w:rsid w:val="00B13943"/>
    <w:rsid w:val="00B17C1A"/>
    <w:rsid w:val="00B214E6"/>
    <w:rsid w:val="00B22A30"/>
    <w:rsid w:val="00B249A5"/>
    <w:rsid w:val="00B258B9"/>
    <w:rsid w:val="00B2599D"/>
    <w:rsid w:val="00B25EDF"/>
    <w:rsid w:val="00B318DE"/>
    <w:rsid w:val="00B33748"/>
    <w:rsid w:val="00B3425A"/>
    <w:rsid w:val="00B34B3E"/>
    <w:rsid w:val="00B373A1"/>
    <w:rsid w:val="00B41824"/>
    <w:rsid w:val="00B45F4F"/>
    <w:rsid w:val="00B46423"/>
    <w:rsid w:val="00B464A0"/>
    <w:rsid w:val="00B47F4E"/>
    <w:rsid w:val="00B50FD2"/>
    <w:rsid w:val="00B52342"/>
    <w:rsid w:val="00B53123"/>
    <w:rsid w:val="00B53298"/>
    <w:rsid w:val="00B543D6"/>
    <w:rsid w:val="00B54D07"/>
    <w:rsid w:val="00B55FB1"/>
    <w:rsid w:val="00B57E44"/>
    <w:rsid w:val="00B615AD"/>
    <w:rsid w:val="00B62715"/>
    <w:rsid w:val="00B63DEE"/>
    <w:rsid w:val="00B647D2"/>
    <w:rsid w:val="00B64950"/>
    <w:rsid w:val="00B73652"/>
    <w:rsid w:val="00B75C39"/>
    <w:rsid w:val="00B871EB"/>
    <w:rsid w:val="00B90B30"/>
    <w:rsid w:val="00B90D31"/>
    <w:rsid w:val="00B949F1"/>
    <w:rsid w:val="00B96D09"/>
    <w:rsid w:val="00B96F49"/>
    <w:rsid w:val="00B971BE"/>
    <w:rsid w:val="00BA0122"/>
    <w:rsid w:val="00BA221C"/>
    <w:rsid w:val="00BA4723"/>
    <w:rsid w:val="00BA5B3F"/>
    <w:rsid w:val="00BA6880"/>
    <w:rsid w:val="00BA7F8B"/>
    <w:rsid w:val="00BB1DB9"/>
    <w:rsid w:val="00BB2B16"/>
    <w:rsid w:val="00BB47DC"/>
    <w:rsid w:val="00BB484B"/>
    <w:rsid w:val="00BC032B"/>
    <w:rsid w:val="00BC1A51"/>
    <w:rsid w:val="00BC3937"/>
    <w:rsid w:val="00BC4025"/>
    <w:rsid w:val="00BC416E"/>
    <w:rsid w:val="00BC4F3B"/>
    <w:rsid w:val="00BC72F4"/>
    <w:rsid w:val="00BC7584"/>
    <w:rsid w:val="00BD2CB0"/>
    <w:rsid w:val="00BD43BA"/>
    <w:rsid w:val="00BD44E4"/>
    <w:rsid w:val="00BD5506"/>
    <w:rsid w:val="00BE308D"/>
    <w:rsid w:val="00BF2908"/>
    <w:rsid w:val="00BF5FE6"/>
    <w:rsid w:val="00BF74DD"/>
    <w:rsid w:val="00BF781C"/>
    <w:rsid w:val="00BF7D4B"/>
    <w:rsid w:val="00C12462"/>
    <w:rsid w:val="00C12F02"/>
    <w:rsid w:val="00C1421C"/>
    <w:rsid w:val="00C17D36"/>
    <w:rsid w:val="00C225CC"/>
    <w:rsid w:val="00C23957"/>
    <w:rsid w:val="00C23C7C"/>
    <w:rsid w:val="00C2512B"/>
    <w:rsid w:val="00C33100"/>
    <w:rsid w:val="00C3388E"/>
    <w:rsid w:val="00C34781"/>
    <w:rsid w:val="00C37015"/>
    <w:rsid w:val="00C4278D"/>
    <w:rsid w:val="00C438F4"/>
    <w:rsid w:val="00C450C3"/>
    <w:rsid w:val="00C45589"/>
    <w:rsid w:val="00C51575"/>
    <w:rsid w:val="00C5189D"/>
    <w:rsid w:val="00C54205"/>
    <w:rsid w:val="00C57A2B"/>
    <w:rsid w:val="00C57B7B"/>
    <w:rsid w:val="00C6271B"/>
    <w:rsid w:val="00C633FA"/>
    <w:rsid w:val="00C6357A"/>
    <w:rsid w:val="00C65053"/>
    <w:rsid w:val="00C724BC"/>
    <w:rsid w:val="00C75749"/>
    <w:rsid w:val="00C7638E"/>
    <w:rsid w:val="00C77DDE"/>
    <w:rsid w:val="00C84AB9"/>
    <w:rsid w:val="00C84F4B"/>
    <w:rsid w:val="00C85520"/>
    <w:rsid w:val="00C8573B"/>
    <w:rsid w:val="00C865D6"/>
    <w:rsid w:val="00C879D3"/>
    <w:rsid w:val="00C91516"/>
    <w:rsid w:val="00C91628"/>
    <w:rsid w:val="00C93430"/>
    <w:rsid w:val="00C95DAB"/>
    <w:rsid w:val="00C962A8"/>
    <w:rsid w:val="00C964F5"/>
    <w:rsid w:val="00CA3735"/>
    <w:rsid w:val="00CA4BA0"/>
    <w:rsid w:val="00CB3420"/>
    <w:rsid w:val="00CB388A"/>
    <w:rsid w:val="00CB46DE"/>
    <w:rsid w:val="00CB68B9"/>
    <w:rsid w:val="00CC02B6"/>
    <w:rsid w:val="00CC2988"/>
    <w:rsid w:val="00CC3284"/>
    <w:rsid w:val="00CC7DEE"/>
    <w:rsid w:val="00CD0299"/>
    <w:rsid w:val="00CD3EBA"/>
    <w:rsid w:val="00CD4BAD"/>
    <w:rsid w:val="00CD7216"/>
    <w:rsid w:val="00CE0CA8"/>
    <w:rsid w:val="00CE16B6"/>
    <w:rsid w:val="00CE46AB"/>
    <w:rsid w:val="00CF3645"/>
    <w:rsid w:val="00CF65E7"/>
    <w:rsid w:val="00CF7418"/>
    <w:rsid w:val="00D02D8B"/>
    <w:rsid w:val="00D032AE"/>
    <w:rsid w:val="00D03493"/>
    <w:rsid w:val="00D03F5B"/>
    <w:rsid w:val="00D06E22"/>
    <w:rsid w:val="00D0728C"/>
    <w:rsid w:val="00D07A9F"/>
    <w:rsid w:val="00D11F46"/>
    <w:rsid w:val="00D16073"/>
    <w:rsid w:val="00D16596"/>
    <w:rsid w:val="00D21FD9"/>
    <w:rsid w:val="00D2546B"/>
    <w:rsid w:val="00D30277"/>
    <w:rsid w:val="00D33864"/>
    <w:rsid w:val="00D34D2C"/>
    <w:rsid w:val="00D40024"/>
    <w:rsid w:val="00D40C86"/>
    <w:rsid w:val="00D41FE8"/>
    <w:rsid w:val="00D42BFD"/>
    <w:rsid w:val="00D45793"/>
    <w:rsid w:val="00D4611A"/>
    <w:rsid w:val="00D535C1"/>
    <w:rsid w:val="00D5700C"/>
    <w:rsid w:val="00D576C2"/>
    <w:rsid w:val="00D6176B"/>
    <w:rsid w:val="00D6288D"/>
    <w:rsid w:val="00D635C1"/>
    <w:rsid w:val="00D637A5"/>
    <w:rsid w:val="00D63CB1"/>
    <w:rsid w:val="00D662A1"/>
    <w:rsid w:val="00D714C0"/>
    <w:rsid w:val="00D753EB"/>
    <w:rsid w:val="00D758B5"/>
    <w:rsid w:val="00D758E8"/>
    <w:rsid w:val="00D77AF7"/>
    <w:rsid w:val="00D80C5A"/>
    <w:rsid w:val="00D82975"/>
    <w:rsid w:val="00D84EDF"/>
    <w:rsid w:val="00D87759"/>
    <w:rsid w:val="00D91195"/>
    <w:rsid w:val="00D938E4"/>
    <w:rsid w:val="00D93F22"/>
    <w:rsid w:val="00DA116C"/>
    <w:rsid w:val="00DA5462"/>
    <w:rsid w:val="00DB2978"/>
    <w:rsid w:val="00DB32DA"/>
    <w:rsid w:val="00DB3766"/>
    <w:rsid w:val="00DB69C6"/>
    <w:rsid w:val="00DC7EB7"/>
    <w:rsid w:val="00DD73DC"/>
    <w:rsid w:val="00DE0A10"/>
    <w:rsid w:val="00DE30C2"/>
    <w:rsid w:val="00DE3CFD"/>
    <w:rsid w:val="00DE615C"/>
    <w:rsid w:val="00DE67A5"/>
    <w:rsid w:val="00DF0671"/>
    <w:rsid w:val="00DF0C9D"/>
    <w:rsid w:val="00DF11EF"/>
    <w:rsid w:val="00DF687C"/>
    <w:rsid w:val="00E0336E"/>
    <w:rsid w:val="00E062E4"/>
    <w:rsid w:val="00E07937"/>
    <w:rsid w:val="00E11602"/>
    <w:rsid w:val="00E11D51"/>
    <w:rsid w:val="00E11F66"/>
    <w:rsid w:val="00E12695"/>
    <w:rsid w:val="00E249D3"/>
    <w:rsid w:val="00E256F7"/>
    <w:rsid w:val="00E2571B"/>
    <w:rsid w:val="00E272EA"/>
    <w:rsid w:val="00E30863"/>
    <w:rsid w:val="00E3264D"/>
    <w:rsid w:val="00E36465"/>
    <w:rsid w:val="00E36B8B"/>
    <w:rsid w:val="00E42BBC"/>
    <w:rsid w:val="00E4350A"/>
    <w:rsid w:val="00E460EE"/>
    <w:rsid w:val="00E46B2B"/>
    <w:rsid w:val="00E4703F"/>
    <w:rsid w:val="00E4723D"/>
    <w:rsid w:val="00E47EA6"/>
    <w:rsid w:val="00E5023B"/>
    <w:rsid w:val="00E53F6F"/>
    <w:rsid w:val="00E54278"/>
    <w:rsid w:val="00E56FDA"/>
    <w:rsid w:val="00E57625"/>
    <w:rsid w:val="00E62B09"/>
    <w:rsid w:val="00E64C86"/>
    <w:rsid w:val="00E64D25"/>
    <w:rsid w:val="00E665CB"/>
    <w:rsid w:val="00E73C32"/>
    <w:rsid w:val="00E76B43"/>
    <w:rsid w:val="00E92BD3"/>
    <w:rsid w:val="00E93EF4"/>
    <w:rsid w:val="00E94E58"/>
    <w:rsid w:val="00EA1C15"/>
    <w:rsid w:val="00EA36A2"/>
    <w:rsid w:val="00EA4A4F"/>
    <w:rsid w:val="00EA5DC6"/>
    <w:rsid w:val="00EB475D"/>
    <w:rsid w:val="00EB7F39"/>
    <w:rsid w:val="00EC22E1"/>
    <w:rsid w:val="00EC2A70"/>
    <w:rsid w:val="00ED2ACA"/>
    <w:rsid w:val="00ED51A1"/>
    <w:rsid w:val="00EE0D88"/>
    <w:rsid w:val="00EE4487"/>
    <w:rsid w:val="00EF3E8D"/>
    <w:rsid w:val="00EF4BCC"/>
    <w:rsid w:val="00EF4D43"/>
    <w:rsid w:val="00EF6692"/>
    <w:rsid w:val="00EF7D89"/>
    <w:rsid w:val="00F04D8D"/>
    <w:rsid w:val="00F1189B"/>
    <w:rsid w:val="00F14BB5"/>
    <w:rsid w:val="00F156E9"/>
    <w:rsid w:val="00F165C4"/>
    <w:rsid w:val="00F1718A"/>
    <w:rsid w:val="00F211B7"/>
    <w:rsid w:val="00F24047"/>
    <w:rsid w:val="00F24245"/>
    <w:rsid w:val="00F2579F"/>
    <w:rsid w:val="00F25C34"/>
    <w:rsid w:val="00F304AF"/>
    <w:rsid w:val="00F33A63"/>
    <w:rsid w:val="00F33B75"/>
    <w:rsid w:val="00F40141"/>
    <w:rsid w:val="00F41B03"/>
    <w:rsid w:val="00F43A04"/>
    <w:rsid w:val="00F463C7"/>
    <w:rsid w:val="00F50815"/>
    <w:rsid w:val="00F52B52"/>
    <w:rsid w:val="00F56F40"/>
    <w:rsid w:val="00F6270F"/>
    <w:rsid w:val="00F6311A"/>
    <w:rsid w:val="00F64C94"/>
    <w:rsid w:val="00F676F0"/>
    <w:rsid w:val="00F70822"/>
    <w:rsid w:val="00F70CB2"/>
    <w:rsid w:val="00F739ED"/>
    <w:rsid w:val="00F743F9"/>
    <w:rsid w:val="00F8116E"/>
    <w:rsid w:val="00F84477"/>
    <w:rsid w:val="00F8602A"/>
    <w:rsid w:val="00F867D3"/>
    <w:rsid w:val="00F92376"/>
    <w:rsid w:val="00F925A0"/>
    <w:rsid w:val="00F92F86"/>
    <w:rsid w:val="00F93229"/>
    <w:rsid w:val="00F95232"/>
    <w:rsid w:val="00F96425"/>
    <w:rsid w:val="00F96BF2"/>
    <w:rsid w:val="00F971D3"/>
    <w:rsid w:val="00FA0195"/>
    <w:rsid w:val="00FA07D8"/>
    <w:rsid w:val="00FA58D6"/>
    <w:rsid w:val="00FA694E"/>
    <w:rsid w:val="00FB3785"/>
    <w:rsid w:val="00FC4D02"/>
    <w:rsid w:val="00FC64B2"/>
    <w:rsid w:val="00FC790F"/>
    <w:rsid w:val="00FC7E2D"/>
    <w:rsid w:val="00FD1E09"/>
    <w:rsid w:val="00FD28CB"/>
    <w:rsid w:val="00FE5867"/>
    <w:rsid w:val="00FF5C09"/>
    <w:rsid w:val="00FF5E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D34E"/>
  <w15:docId w15:val="{DABDC29C-9EE5-4B8F-AB5A-06EC06E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4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4">
    <w:name w:val="Style4"/>
    <w:basedOn w:val="Normal"/>
    <w:rsid w:val="00786E44"/>
    <w:pPr>
      <w:widowControl w:val="0"/>
      <w:autoSpaceDE w:val="0"/>
      <w:autoSpaceDN w:val="0"/>
      <w:adjustRightInd w:val="0"/>
      <w:spacing w:after="0" w:line="290" w:lineRule="exact"/>
      <w:ind w:firstLine="245"/>
    </w:pPr>
    <w:rPr>
      <w:rFonts w:ascii="Times New Roman" w:eastAsia="Times New Roman" w:hAnsi="Times New Roman" w:cs="Times New Roman"/>
      <w:sz w:val="24"/>
      <w:szCs w:val="24"/>
      <w:lang w:eastAsia="ro-RO"/>
    </w:rPr>
  </w:style>
  <w:style w:type="paragraph" w:customStyle="1" w:styleId="Style6">
    <w:name w:val="Style6"/>
    <w:basedOn w:val="Normal"/>
    <w:rsid w:val="00786E44"/>
    <w:pPr>
      <w:widowControl w:val="0"/>
      <w:autoSpaceDE w:val="0"/>
      <w:autoSpaceDN w:val="0"/>
      <w:adjustRightInd w:val="0"/>
      <w:spacing w:after="0" w:line="286" w:lineRule="exact"/>
    </w:pPr>
    <w:rPr>
      <w:rFonts w:ascii="Times New Roman" w:eastAsia="Times New Roman" w:hAnsi="Times New Roman" w:cs="Times New Roman"/>
      <w:sz w:val="24"/>
      <w:szCs w:val="24"/>
      <w:lang w:eastAsia="ro-RO"/>
    </w:rPr>
  </w:style>
  <w:style w:type="character" w:customStyle="1" w:styleId="FontStyle12">
    <w:name w:val="Font Style12"/>
    <w:rsid w:val="00786E44"/>
    <w:rPr>
      <w:rFonts w:ascii="Times New Roman" w:hAnsi="Times New Roman" w:cs="Times New Roman"/>
      <w:sz w:val="20"/>
      <w:szCs w:val="20"/>
    </w:rPr>
  </w:style>
  <w:style w:type="paragraph" w:styleId="Listparagraf">
    <w:name w:val="List Paragraph"/>
    <w:basedOn w:val="Normal"/>
    <w:uiPriority w:val="34"/>
    <w:qFormat/>
    <w:rsid w:val="00786E44"/>
    <w:pPr>
      <w:ind w:left="720"/>
      <w:contextualSpacing/>
    </w:pPr>
  </w:style>
  <w:style w:type="character" w:styleId="Referincomentariu">
    <w:name w:val="annotation reference"/>
    <w:basedOn w:val="Fontdeparagrafimplicit"/>
    <w:uiPriority w:val="99"/>
    <w:semiHidden/>
    <w:unhideWhenUsed/>
    <w:rsid w:val="00A65C87"/>
    <w:rPr>
      <w:sz w:val="16"/>
      <w:szCs w:val="16"/>
    </w:rPr>
  </w:style>
  <w:style w:type="paragraph" w:styleId="Textcomentariu">
    <w:name w:val="annotation text"/>
    <w:basedOn w:val="Normal"/>
    <w:link w:val="TextcomentariuCaracter"/>
    <w:uiPriority w:val="99"/>
    <w:semiHidden/>
    <w:unhideWhenUsed/>
    <w:rsid w:val="00A65C8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65C87"/>
    <w:rPr>
      <w:sz w:val="20"/>
      <w:szCs w:val="20"/>
    </w:rPr>
  </w:style>
  <w:style w:type="paragraph" w:styleId="SubiectComentariu">
    <w:name w:val="annotation subject"/>
    <w:basedOn w:val="Textcomentariu"/>
    <w:next w:val="Textcomentariu"/>
    <w:link w:val="SubiectComentariuCaracter"/>
    <w:uiPriority w:val="99"/>
    <w:semiHidden/>
    <w:unhideWhenUsed/>
    <w:rsid w:val="00A65C87"/>
    <w:rPr>
      <w:b/>
      <w:bCs/>
    </w:rPr>
  </w:style>
  <w:style w:type="character" w:customStyle="1" w:styleId="SubiectComentariuCaracter">
    <w:name w:val="Subiect Comentariu Caracter"/>
    <w:basedOn w:val="TextcomentariuCaracter"/>
    <w:link w:val="SubiectComentariu"/>
    <w:uiPriority w:val="99"/>
    <w:semiHidden/>
    <w:rsid w:val="00A65C87"/>
    <w:rPr>
      <w:b/>
      <w:bCs/>
      <w:sz w:val="20"/>
      <w:szCs w:val="20"/>
    </w:rPr>
  </w:style>
  <w:style w:type="paragraph" w:styleId="TextnBalon">
    <w:name w:val="Balloon Text"/>
    <w:basedOn w:val="Normal"/>
    <w:link w:val="TextnBalonCaracter"/>
    <w:uiPriority w:val="99"/>
    <w:semiHidden/>
    <w:unhideWhenUsed/>
    <w:rsid w:val="00A65C8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65C87"/>
    <w:rPr>
      <w:rFonts w:ascii="Segoe UI" w:hAnsi="Segoe UI" w:cs="Segoe UI"/>
      <w:sz w:val="18"/>
      <w:szCs w:val="18"/>
    </w:rPr>
  </w:style>
  <w:style w:type="paragraph" w:styleId="Antet">
    <w:name w:val="header"/>
    <w:basedOn w:val="Normal"/>
    <w:link w:val="AntetCaracter"/>
    <w:uiPriority w:val="99"/>
    <w:unhideWhenUsed/>
    <w:rsid w:val="00E665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665CB"/>
  </w:style>
  <w:style w:type="paragraph" w:styleId="Subsol">
    <w:name w:val="footer"/>
    <w:basedOn w:val="Normal"/>
    <w:link w:val="SubsolCaracter"/>
    <w:uiPriority w:val="99"/>
    <w:unhideWhenUsed/>
    <w:rsid w:val="00E665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665CB"/>
  </w:style>
  <w:style w:type="character" w:customStyle="1" w:styleId="apple-converted-space">
    <w:name w:val="apple-converted-space"/>
    <w:basedOn w:val="Fontdeparagrafimplicit"/>
    <w:rsid w:val="006E1E26"/>
  </w:style>
  <w:style w:type="paragraph" w:customStyle="1" w:styleId="DefaultText">
    <w:name w:val="Default Text"/>
    <w:basedOn w:val="Normal"/>
    <w:next w:val="Normal"/>
    <w:uiPriority w:val="99"/>
    <w:rsid w:val="004F7AC9"/>
    <w:pPr>
      <w:autoSpaceDE w:val="0"/>
      <w:autoSpaceDN w:val="0"/>
      <w:adjustRightInd w:val="0"/>
      <w:spacing w:after="0" w:line="240" w:lineRule="auto"/>
    </w:pPr>
    <w:rPr>
      <w:rFonts w:ascii="Arial" w:hAnsi="Arial" w:cs="Arial"/>
      <w:sz w:val="24"/>
      <w:szCs w:val="24"/>
    </w:rPr>
  </w:style>
  <w:style w:type="character" w:styleId="Accentuat">
    <w:name w:val="Emphasis"/>
    <w:basedOn w:val="Fontdeparagrafimplicit"/>
    <w:uiPriority w:val="20"/>
    <w:qFormat/>
    <w:rsid w:val="00D77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E870-A812-4743-8812-B378414E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7900</Words>
  <Characters>45824</Characters>
  <Application>Microsoft Office Word</Application>
  <DocSecurity>0</DocSecurity>
  <Lines>381</Lines>
  <Paragraphs>107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53617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Gabriel Cucu</dc:creator>
  <cp:lastModifiedBy>Mihail Gabriel Cucu</cp:lastModifiedBy>
  <cp:revision>14</cp:revision>
  <cp:lastPrinted>2017-01-25T12:43:00Z</cp:lastPrinted>
  <dcterms:created xsi:type="dcterms:W3CDTF">2017-01-25T15:37:00Z</dcterms:created>
  <dcterms:modified xsi:type="dcterms:W3CDTF">2017-01-26T15:09:00Z</dcterms:modified>
</cp:coreProperties>
</file>